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556" w:rsidRPr="00A15632" w:rsidRDefault="00677556" w:rsidP="00943AD1">
      <w:pPr>
        <w:shd w:val="clear" w:color="auto" w:fill="FFFFFF" w:themeFill="background1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632">
        <w:rPr>
          <w:rFonts w:ascii="Times New Roman" w:eastAsia="Times New Roman" w:hAnsi="Times New Roman" w:cs="Times New Roman"/>
          <w:bCs/>
          <w:sz w:val="28"/>
          <w:szCs w:val="28"/>
        </w:rPr>
        <w:t xml:space="preserve">Євгенія Борисівна </w:t>
      </w:r>
      <w:proofErr w:type="spellStart"/>
      <w:r w:rsidRPr="00A15632">
        <w:rPr>
          <w:rFonts w:ascii="Times New Roman" w:eastAsia="Times New Roman" w:hAnsi="Times New Roman" w:cs="Times New Roman"/>
          <w:bCs/>
          <w:sz w:val="28"/>
          <w:szCs w:val="28"/>
        </w:rPr>
        <w:t>Коврова</w:t>
      </w:r>
      <w:proofErr w:type="spellEnd"/>
    </w:p>
    <w:p w:rsidR="00677556" w:rsidRPr="00A15632" w:rsidRDefault="00677556" w:rsidP="00943AD1">
      <w:pPr>
        <w:shd w:val="clear" w:color="auto" w:fill="FFFFFF" w:themeFill="background1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5632">
        <w:rPr>
          <w:rFonts w:ascii="Times New Roman" w:eastAsia="Times New Roman" w:hAnsi="Times New Roman" w:cs="Times New Roman"/>
          <w:bCs/>
          <w:sz w:val="28"/>
          <w:szCs w:val="28"/>
        </w:rPr>
        <w:t>Вихователь-методист дошкільного підрозділу</w:t>
      </w:r>
    </w:p>
    <w:p w:rsidR="00677556" w:rsidRPr="00A15632" w:rsidRDefault="00677556" w:rsidP="00943AD1">
      <w:pPr>
        <w:shd w:val="clear" w:color="auto" w:fill="FFFFFF" w:themeFill="background1"/>
        <w:spacing w:line="36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15632">
        <w:rPr>
          <w:rFonts w:ascii="Times New Roman" w:hAnsi="Times New Roman" w:cs="Times New Roman"/>
          <w:sz w:val="28"/>
          <w:szCs w:val="28"/>
        </w:rPr>
        <w:t>Уманського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навчально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виховного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комплексу № 17 </w:t>
      </w:r>
    </w:p>
    <w:p w:rsidR="00677556" w:rsidRDefault="00677556" w:rsidP="00943AD1">
      <w:pPr>
        <w:shd w:val="clear" w:color="auto" w:fill="FFFFFF" w:themeFill="background1"/>
        <w:spacing w:line="36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Загальноосвітня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школа І-ІІІ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ступенів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дошкільний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заклад»</w:t>
      </w:r>
    </w:p>
    <w:p w:rsidR="005826A9" w:rsidRPr="005826A9" w:rsidRDefault="005826A9" w:rsidP="00943AD1">
      <w:pPr>
        <w:shd w:val="clear" w:color="auto" w:fill="FFFFFF" w:themeFill="background1"/>
        <w:spacing w:line="360" w:lineRule="auto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77556" w:rsidRPr="00A15632" w:rsidRDefault="00943AD1" w:rsidP="00943AD1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r w:rsidRPr="00A15632">
        <w:rPr>
          <w:rFonts w:ascii="Times New Roman" w:eastAsia="Times New Roman" w:hAnsi="Times New Roman" w:cs="Times New Roman"/>
          <w:bCs/>
          <w:sz w:val="28"/>
          <w:szCs w:val="28"/>
        </w:rPr>
        <w:t>ІННОВАЦІЙНІ  ФОРМИ РОБОТИ З БАТЬКАМИ В ДНЗ, СПРЯМОВАНІ  НА СПІВПРАЦЮ ПЕДАГОГА З РОДИНОЮ</w:t>
      </w:r>
    </w:p>
    <w:bookmarkEnd w:id="0"/>
    <w:p w:rsidR="00C92C79" w:rsidRPr="00A15632" w:rsidRDefault="00C92C79" w:rsidP="00943AD1">
      <w:pPr>
        <w:shd w:val="clear" w:color="auto" w:fill="FFFFFF" w:themeFill="background1"/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15632">
        <w:rPr>
          <w:rFonts w:ascii="Times New Roman" w:eastAsia="Times New Roman" w:hAnsi="Times New Roman" w:cs="Times New Roman"/>
          <w:bCs/>
          <w:i/>
          <w:sz w:val="28"/>
          <w:szCs w:val="28"/>
        </w:rPr>
        <w:t>Найкращий</w:t>
      </w:r>
      <w:r w:rsidR="00943AD1" w:rsidRPr="00A1563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A1563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677556" w:rsidRPr="00A15632">
        <w:rPr>
          <w:rFonts w:ascii="Times New Roman" w:eastAsia="Times New Roman" w:hAnsi="Times New Roman" w:cs="Times New Roman"/>
          <w:bCs/>
          <w:i/>
          <w:sz w:val="28"/>
          <w:szCs w:val="28"/>
        </w:rPr>
        <w:t>спосіб зробити дітей хорошими – це зробити їх щасливими.</w:t>
      </w:r>
    </w:p>
    <w:p w:rsidR="00C92C79" w:rsidRPr="00A15632" w:rsidRDefault="00C92C79" w:rsidP="00943AD1">
      <w:pPr>
        <w:shd w:val="clear" w:color="auto" w:fill="FFFFFF" w:themeFill="background1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15632">
        <w:rPr>
          <w:rFonts w:ascii="Times New Roman" w:eastAsia="Times New Roman" w:hAnsi="Times New Roman" w:cs="Times New Roman"/>
          <w:bCs/>
          <w:sz w:val="28"/>
          <w:szCs w:val="28"/>
        </w:rPr>
        <w:t>О.Уальд</w:t>
      </w:r>
      <w:proofErr w:type="spellEnd"/>
    </w:p>
    <w:p w:rsidR="0009443A" w:rsidRPr="00A15632" w:rsidRDefault="00314AB5" w:rsidP="00943AD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5632">
        <w:rPr>
          <w:rFonts w:ascii="Times New Roman" w:hAnsi="Times New Roman" w:cs="Times New Roman"/>
          <w:sz w:val="28"/>
          <w:szCs w:val="28"/>
        </w:rPr>
        <w:t>«Постановка проблеми»</w:t>
      </w:r>
      <w:r w:rsidR="0009443A" w:rsidRPr="00A156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14AB5" w:rsidRPr="00A15632" w:rsidRDefault="00A15632" w:rsidP="00943AD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Аналіз теорії й практики роботи з родиною виявив таку проблему на сучасному етапі - організація спільної діяльності батьків і дітей.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Одне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головних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завдань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педагогів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створити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26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нові </w:t>
      </w:r>
      <w:proofErr w:type="spellStart"/>
      <w:r w:rsidR="005826A9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="005826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="005826A9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 w:rsidR="005826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позитивних </w:t>
      </w:r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відносин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родині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може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досягнуто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батьків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може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реалізовано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proofErr w:type="gram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формах.</w:t>
      </w:r>
    </w:p>
    <w:p w:rsidR="005826A9" w:rsidRPr="00A15632" w:rsidRDefault="00A15632" w:rsidP="005826A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 </w:t>
      </w:r>
      <w:r w:rsidR="005826A9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  <w:r w:rsidR="005826A9" w:rsidRPr="00A15632">
        <w:rPr>
          <w:rFonts w:ascii="Times New Roman" w:hAnsi="Times New Roman" w:cs="Times New Roman"/>
          <w:sz w:val="28"/>
          <w:szCs w:val="28"/>
        </w:rPr>
        <w:t>«Аналіз останніх досліджень та публікацій»</w:t>
      </w:r>
    </w:p>
    <w:p w:rsidR="005826A9" w:rsidRPr="00A15632" w:rsidRDefault="005826A9" w:rsidP="005826A9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15632">
        <w:rPr>
          <w:color w:val="333333"/>
          <w:sz w:val="28"/>
          <w:szCs w:val="28"/>
        </w:rPr>
        <w:t xml:space="preserve">  Сучасні дослідники відзначають важливість взаємодії педагогів і батьків для виховання і розвитку дітей дошкільного віку. Включення сім'ї як партнера і активного суб'єкта в освітнє середовище дошкільного навчального закладу якісно змінює умови взаємодії педагогів і батьків, що мають власні стратегічні інтереси у сфері дошкільної освіти дитини.</w:t>
      </w:r>
    </w:p>
    <w:p w:rsidR="005826A9" w:rsidRPr="00A15632" w:rsidRDefault="005826A9" w:rsidP="005826A9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15632">
        <w:rPr>
          <w:color w:val="333333"/>
          <w:sz w:val="28"/>
          <w:szCs w:val="28"/>
        </w:rPr>
        <w:t xml:space="preserve">  У своїх роботах, вчені пропонують різні форми і методи плідної співпраці дошкільного закладу і сім'ї - Т.ЗВ. </w:t>
      </w:r>
      <w:proofErr w:type="spellStart"/>
      <w:r w:rsidRPr="00A15632">
        <w:rPr>
          <w:color w:val="333333"/>
          <w:sz w:val="28"/>
          <w:szCs w:val="28"/>
        </w:rPr>
        <w:t>Доронова</w:t>
      </w:r>
      <w:proofErr w:type="spellEnd"/>
      <w:r w:rsidRPr="00A15632">
        <w:rPr>
          <w:color w:val="333333"/>
          <w:sz w:val="28"/>
          <w:szCs w:val="28"/>
        </w:rPr>
        <w:t xml:space="preserve">, Т. А. Маркова, Е. П. Арнаутова; розкривають необхідність саморозвитку вихователів і батьків - А.В. Козлова, О.П. Арнаутова; пропонують інтерактивні форми роботи педагога з сім'єю - О.П. Арнаутова, Т. Н. </w:t>
      </w:r>
      <w:proofErr w:type="spellStart"/>
      <w:r w:rsidRPr="00A15632">
        <w:rPr>
          <w:color w:val="333333"/>
          <w:sz w:val="28"/>
          <w:szCs w:val="28"/>
        </w:rPr>
        <w:t>Доронова</w:t>
      </w:r>
      <w:proofErr w:type="spellEnd"/>
      <w:r w:rsidRPr="00A15632">
        <w:rPr>
          <w:color w:val="333333"/>
          <w:sz w:val="28"/>
          <w:szCs w:val="28"/>
        </w:rPr>
        <w:t xml:space="preserve">, О.В. </w:t>
      </w:r>
      <w:proofErr w:type="spellStart"/>
      <w:r w:rsidRPr="00A15632">
        <w:rPr>
          <w:color w:val="333333"/>
          <w:sz w:val="28"/>
          <w:szCs w:val="28"/>
        </w:rPr>
        <w:t>Солодянкіна</w:t>
      </w:r>
      <w:proofErr w:type="spellEnd"/>
      <w:r w:rsidRPr="00A15632">
        <w:rPr>
          <w:color w:val="333333"/>
          <w:sz w:val="28"/>
          <w:szCs w:val="28"/>
        </w:rPr>
        <w:t>.</w:t>
      </w:r>
    </w:p>
    <w:p w:rsidR="005826A9" w:rsidRPr="00A15632" w:rsidRDefault="005826A9" w:rsidP="005826A9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15632">
        <w:rPr>
          <w:color w:val="333333"/>
          <w:sz w:val="28"/>
          <w:szCs w:val="28"/>
        </w:rPr>
        <w:t xml:space="preserve">Т.А. Маркова, Н.Ф. Виноградова, Г.Н. </w:t>
      </w:r>
      <w:proofErr w:type="spellStart"/>
      <w:r w:rsidRPr="00A15632">
        <w:rPr>
          <w:color w:val="333333"/>
          <w:sz w:val="28"/>
          <w:szCs w:val="28"/>
        </w:rPr>
        <w:t>Годіна</w:t>
      </w:r>
      <w:proofErr w:type="spellEnd"/>
      <w:r w:rsidRPr="00A15632">
        <w:rPr>
          <w:color w:val="333333"/>
          <w:sz w:val="28"/>
          <w:szCs w:val="28"/>
        </w:rPr>
        <w:t xml:space="preserve">, Л.В. </w:t>
      </w:r>
      <w:proofErr w:type="spellStart"/>
      <w:r w:rsidRPr="00A15632">
        <w:rPr>
          <w:color w:val="333333"/>
          <w:sz w:val="28"/>
          <w:szCs w:val="28"/>
        </w:rPr>
        <w:t>Загик</w:t>
      </w:r>
      <w:proofErr w:type="spellEnd"/>
      <w:r w:rsidRPr="00A15632">
        <w:rPr>
          <w:color w:val="333333"/>
          <w:sz w:val="28"/>
          <w:szCs w:val="28"/>
        </w:rPr>
        <w:t xml:space="preserve">, </w:t>
      </w:r>
      <w:proofErr w:type="spellStart"/>
      <w:r w:rsidRPr="00A15632">
        <w:rPr>
          <w:color w:val="333333"/>
          <w:sz w:val="28"/>
          <w:szCs w:val="28"/>
        </w:rPr>
        <w:t>звертають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увагу</w:t>
      </w:r>
      <w:proofErr w:type="spellEnd"/>
      <w:r w:rsidRPr="00A15632">
        <w:rPr>
          <w:color w:val="333333"/>
          <w:sz w:val="28"/>
          <w:szCs w:val="28"/>
        </w:rPr>
        <w:t xml:space="preserve"> на </w:t>
      </w:r>
      <w:proofErr w:type="spellStart"/>
      <w:r w:rsidRPr="00A15632">
        <w:rPr>
          <w:color w:val="333333"/>
          <w:sz w:val="28"/>
          <w:szCs w:val="28"/>
        </w:rPr>
        <w:t>змі</w:t>
      </w:r>
      <w:proofErr w:type="gramStart"/>
      <w:r w:rsidRPr="00A15632">
        <w:rPr>
          <w:color w:val="333333"/>
          <w:sz w:val="28"/>
          <w:szCs w:val="28"/>
        </w:rPr>
        <w:t>ст</w:t>
      </w:r>
      <w:proofErr w:type="spellEnd"/>
      <w:proofErr w:type="gram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роботи</w:t>
      </w:r>
      <w:proofErr w:type="spellEnd"/>
      <w:r w:rsidRPr="00A15632">
        <w:rPr>
          <w:color w:val="333333"/>
          <w:sz w:val="28"/>
          <w:szCs w:val="28"/>
        </w:rPr>
        <w:t xml:space="preserve"> з </w:t>
      </w:r>
      <w:proofErr w:type="spellStart"/>
      <w:r w:rsidRPr="00A15632">
        <w:rPr>
          <w:color w:val="333333"/>
          <w:sz w:val="28"/>
          <w:szCs w:val="28"/>
        </w:rPr>
        <w:t>сім'єю</w:t>
      </w:r>
      <w:proofErr w:type="spellEnd"/>
      <w:r w:rsidRPr="00A15632">
        <w:rPr>
          <w:color w:val="333333"/>
          <w:sz w:val="28"/>
          <w:szCs w:val="28"/>
        </w:rPr>
        <w:t>:</w:t>
      </w:r>
    </w:p>
    <w:p w:rsidR="005826A9" w:rsidRPr="00A15632" w:rsidRDefault="005826A9" w:rsidP="005826A9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15632">
        <w:rPr>
          <w:color w:val="333333"/>
          <w:sz w:val="28"/>
          <w:szCs w:val="28"/>
        </w:rPr>
        <w:lastRenderedPageBreak/>
        <w:t xml:space="preserve">- </w:t>
      </w:r>
      <w:proofErr w:type="spellStart"/>
      <w:r w:rsidRPr="00A15632">
        <w:rPr>
          <w:color w:val="333333"/>
          <w:sz w:val="28"/>
          <w:szCs w:val="28"/>
        </w:rPr>
        <w:t>єдність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gramStart"/>
      <w:r w:rsidRPr="00A15632">
        <w:rPr>
          <w:color w:val="333333"/>
          <w:sz w:val="28"/>
          <w:szCs w:val="28"/>
        </w:rPr>
        <w:t>у</w:t>
      </w:r>
      <w:proofErr w:type="gram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роботі</w:t>
      </w:r>
      <w:proofErr w:type="spellEnd"/>
      <w:r w:rsidRPr="00A15632">
        <w:rPr>
          <w:color w:val="333333"/>
          <w:sz w:val="28"/>
          <w:szCs w:val="28"/>
        </w:rPr>
        <w:t xml:space="preserve"> ДНЗ і </w:t>
      </w:r>
      <w:proofErr w:type="spellStart"/>
      <w:r w:rsidRPr="00A15632">
        <w:rPr>
          <w:color w:val="333333"/>
          <w:sz w:val="28"/>
          <w:szCs w:val="28"/>
        </w:rPr>
        <w:t>сім'ї</w:t>
      </w:r>
      <w:proofErr w:type="spellEnd"/>
      <w:r w:rsidRPr="00A15632">
        <w:rPr>
          <w:color w:val="333333"/>
          <w:sz w:val="28"/>
          <w:szCs w:val="28"/>
        </w:rPr>
        <w:t xml:space="preserve"> з </w:t>
      </w:r>
      <w:proofErr w:type="spellStart"/>
      <w:r w:rsidRPr="00A15632">
        <w:rPr>
          <w:color w:val="333333"/>
          <w:sz w:val="28"/>
          <w:szCs w:val="28"/>
        </w:rPr>
        <w:t>виховання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дітей</w:t>
      </w:r>
      <w:proofErr w:type="spellEnd"/>
      <w:r w:rsidRPr="00A15632">
        <w:rPr>
          <w:color w:val="333333"/>
          <w:sz w:val="28"/>
          <w:szCs w:val="28"/>
        </w:rPr>
        <w:t>;</w:t>
      </w:r>
    </w:p>
    <w:p w:rsidR="005826A9" w:rsidRPr="00A15632" w:rsidRDefault="005826A9" w:rsidP="005826A9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15632">
        <w:rPr>
          <w:color w:val="333333"/>
          <w:sz w:val="28"/>
          <w:szCs w:val="28"/>
        </w:rPr>
        <w:t xml:space="preserve">- </w:t>
      </w:r>
      <w:proofErr w:type="spellStart"/>
      <w:r w:rsidRPr="00A15632">
        <w:rPr>
          <w:color w:val="333333"/>
          <w:sz w:val="28"/>
          <w:szCs w:val="28"/>
        </w:rPr>
        <w:t>взаємна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довіра</w:t>
      </w:r>
      <w:proofErr w:type="spellEnd"/>
      <w:r w:rsidRPr="00A15632">
        <w:rPr>
          <w:color w:val="333333"/>
          <w:sz w:val="28"/>
          <w:szCs w:val="28"/>
        </w:rPr>
        <w:t xml:space="preserve"> у </w:t>
      </w:r>
      <w:proofErr w:type="spellStart"/>
      <w:r w:rsidRPr="00A15632">
        <w:rPr>
          <w:color w:val="333333"/>
          <w:sz w:val="28"/>
          <w:szCs w:val="28"/>
        </w:rPr>
        <w:t>взає</w:t>
      </w:r>
      <w:proofErr w:type="gramStart"/>
      <w:r w:rsidRPr="00A15632">
        <w:rPr>
          <w:color w:val="333333"/>
          <w:sz w:val="28"/>
          <w:szCs w:val="28"/>
        </w:rPr>
        <w:t>минах</w:t>
      </w:r>
      <w:proofErr w:type="spellEnd"/>
      <w:proofErr w:type="gram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між</w:t>
      </w:r>
      <w:proofErr w:type="spellEnd"/>
      <w:r w:rsidRPr="00A15632">
        <w:rPr>
          <w:color w:val="333333"/>
          <w:sz w:val="28"/>
          <w:szCs w:val="28"/>
        </w:rPr>
        <w:t xml:space="preserve"> педагогами і батьками;</w:t>
      </w:r>
    </w:p>
    <w:p w:rsidR="005826A9" w:rsidRPr="00A15632" w:rsidRDefault="005826A9" w:rsidP="005826A9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15632">
        <w:rPr>
          <w:color w:val="333333"/>
          <w:sz w:val="28"/>
          <w:szCs w:val="28"/>
        </w:rPr>
        <w:t xml:space="preserve">- </w:t>
      </w:r>
      <w:proofErr w:type="spellStart"/>
      <w:r w:rsidRPr="00A15632">
        <w:rPr>
          <w:color w:val="333333"/>
          <w:sz w:val="28"/>
          <w:szCs w:val="28"/>
        </w:rPr>
        <w:t>використання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A15632">
        <w:rPr>
          <w:color w:val="333333"/>
          <w:sz w:val="28"/>
          <w:szCs w:val="28"/>
        </w:rPr>
        <w:t>р</w:t>
      </w:r>
      <w:proofErr w:type="gramEnd"/>
      <w:r w:rsidRPr="00A15632">
        <w:rPr>
          <w:color w:val="333333"/>
          <w:sz w:val="28"/>
          <w:szCs w:val="28"/>
        </w:rPr>
        <w:t>ізноманітних</w:t>
      </w:r>
      <w:proofErr w:type="spellEnd"/>
      <w:r w:rsidRPr="00A15632">
        <w:rPr>
          <w:color w:val="333333"/>
          <w:sz w:val="28"/>
          <w:szCs w:val="28"/>
        </w:rPr>
        <w:t xml:space="preserve"> форм </w:t>
      </w:r>
      <w:proofErr w:type="spellStart"/>
      <w:r w:rsidRPr="00A15632">
        <w:rPr>
          <w:color w:val="333333"/>
          <w:sz w:val="28"/>
          <w:szCs w:val="28"/>
        </w:rPr>
        <w:t>роботи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дитячого</w:t>
      </w:r>
      <w:proofErr w:type="spellEnd"/>
      <w:r w:rsidRPr="00A15632">
        <w:rPr>
          <w:color w:val="333333"/>
          <w:sz w:val="28"/>
          <w:szCs w:val="28"/>
        </w:rPr>
        <w:t xml:space="preserve"> садка з </w:t>
      </w:r>
      <w:proofErr w:type="spellStart"/>
      <w:r w:rsidRPr="00A15632">
        <w:rPr>
          <w:color w:val="333333"/>
          <w:sz w:val="28"/>
          <w:szCs w:val="28"/>
        </w:rPr>
        <w:t>сім'єю</w:t>
      </w:r>
      <w:proofErr w:type="spellEnd"/>
      <w:r w:rsidRPr="00A15632">
        <w:rPr>
          <w:color w:val="333333"/>
          <w:sz w:val="28"/>
          <w:szCs w:val="28"/>
        </w:rPr>
        <w:t xml:space="preserve"> в </w:t>
      </w:r>
      <w:proofErr w:type="spellStart"/>
      <w:r w:rsidRPr="00A15632">
        <w:rPr>
          <w:color w:val="333333"/>
          <w:sz w:val="28"/>
          <w:szCs w:val="28"/>
        </w:rPr>
        <w:t>їх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взаємозв'язку</w:t>
      </w:r>
      <w:proofErr w:type="spellEnd"/>
      <w:r w:rsidRPr="00A15632">
        <w:rPr>
          <w:color w:val="333333"/>
          <w:sz w:val="28"/>
          <w:szCs w:val="28"/>
        </w:rPr>
        <w:t>;</w:t>
      </w:r>
    </w:p>
    <w:p w:rsidR="005826A9" w:rsidRPr="00A15632" w:rsidRDefault="005826A9" w:rsidP="005826A9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15632">
        <w:rPr>
          <w:color w:val="333333"/>
          <w:sz w:val="28"/>
          <w:szCs w:val="28"/>
        </w:rPr>
        <w:t xml:space="preserve">- </w:t>
      </w:r>
      <w:proofErr w:type="spellStart"/>
      <w:r w:rsidRPr="00A15632">
        <w:rPr>
          <w:color w:val="333333"/>
          <w:sz w:val="28"/>
          <w:szCs w:val="28"/>
        </w:rPr>
        <w:t>індивідуальні</w:t>
      </w:r>
      <w:proofErr w:type="spellEnd"/>
      <w:r w:rsidRPr="00A15632">
        <w:rPr>
          <w:color w:val="333333"/>
          <w:sz w:val="28"/>
          <w:szCs w:val="28"/>
        </w:rPr>
        <w:t xml:space="preserve"> та </w:t>
      </w:r>
      <w:proofErr w:type="spellStart"/>
      <w:r w:rsidRPr="00A15632">
        <w:rPr>
          <w:color w:val="333333"/>
          <w:sz w:val="28"/>
          <w:szCs w:val="28"/>
        </w:rPr>
        <w:t>групові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форми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роботи</w:t>
      </w:r>
      <w:proofErr w:type="spellEnd"/>
      <w:r w:rsidRPr="00A15632">
        <w:rPr>
          <w:color w:val="333333"/>
          <w:sz w:val="28"/>
          <w:szCs w:val="28"/>
        </w:rPr>
        <w:t xml:space="preserve"> з батьками.</w:t>
      </w:r>
    </w:p>
    <w:p w:rsidR="005826A9" w:rsidRPr="00A15632" w:rsidRDefault="005826A9" w:rsidP="005826A9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proofErr w:type="spellStart"/>
      <w:r w:rsidRPr="00A15632">
        <w:rPr>
          <w:color w:val="333333"/>
          <w:sz w:val="28"/>
          <w:szCs w:val="28"/>
        </w:rPr>
        <w:t>Автори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закладають</w:t>
      </w:r>
      <w:proofErr w:type="spellEnd"/>
      <w:r w:rsidRPr="00A15632">
        <w:rPr>
          <w:color w:val="333333"/>
          <w:sz w:val="28"/>
          <w:szCs w:val="28"/>
        </w:rPr>
        <w:t xml:space="preserve"> в основу </w:t>
      </w:r>
      <w:proofErr w:type="spellStart"/>
      <w:r w:rsidRPr="00A15632">
        <w:rPr>
          <w:color w:val="333333"/>
          <w:sz w:val="28"/>
          <w:szCs w:val="28"/>
        </w:rPr>
        <w:t>організації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взаємодії</w:t>
      </w:r>
      <w:proofErr w:type="spellEnd"/>
      <w:r w:rsidRPr="00A15632">
        <w:rPr>
          <w:color w:val="333333"/>
          <w:sz w:val="28"/>
          <w:szCs w:val="28"/>
        </w:rPr>
        <w:t xml:space="preserve"> ДНЗ з </w:t>
      </w:r>
      <w:proofErr w:type="spellStart"/>
      <w:r w:rsidRPr="00A15632">
        <w:rPr>
          <w:color w:val="333333"/>
          <w:sz w:val="28"/>
          <w:szCs w:val="28"/>
        </w:rPr>
        <w:t>сім'єю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принципи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спадкоємності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узгоджених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дій</w:t>
      </w:r>
      <w:proofErr w:type="spellEnd"/>
      <w:r w:rsidRPr="00A15632">
        <w:rPr>
          <w:color w:val="333333"/>
          <w:sz w:val="28"/>
          <w:szCs w:val="28"/>
        </w:rPr>
        <w:t xml:space="preserve">, </w:t>
      </w:r>
      <w:proofErr w:type="spellStart"/>
      <w:r w:rsidRPr="00A15632">
        <w:rPr>
          <w:color w:val="333333"/>
          <w:sz w:val="28"/>
          <w:szCs w:val="28"/>
        </w:rPr>
        <w:t>зворотного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зв'язку</w:t>
      </w:r>
      <w:proofErr w:type="spellEnd"/>
      <w:r w:rsidRPr="00A15632">
        <w:rPr>
          <w:color w:val="333333"/>
          <w:sz w:val="28"/>
          <w:szCs w:val="28"/>
        </w:rPr>
        <w:t xml:space="preserve">, </w:t>
      </w:r>
      <w:proofErr w:type="spellStart"/>
      <w:r w:rsidRPr="00A15632">
        <w:rPr>
          <w:color w:val="333333"/>
          <w:sz w:val="28"/>
          <w:szCs w:val="28"/>
        </w:rPr>
        <w:t>індивідуального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A15632">
        <w:rPr>
          <w:color w:val="333333"/>
          <w:sz w:val="28"/>
          <w:szCs w:val="28"/>
        </w:rPr>
        <w:t>п</w:t>
      </w:r>
      <w:proofErr w:type="gramEnd"/>
      <w:r w:rsidRPr="00A15632">
        <w:rPr>
          <w:color w:val="333333"/>
          <w:sz w:val="28"/>
          <w:szCs w:val="28"/>
        </w:rPr>
        <w:t>ідходу</w:t>
      </w:r>
      <w:proofErr w:type="spellEnd"/>
      <w:r w:rsidRPr="00A15632">
        <w:rPr>
          <w:color w:val="333333"/>
          <w:sz w:val="28"/>
          <w:szCs w:val="28"/>
        </w:rPr>
        <w:t xml:space="preserve"> до </w:t>
      </w:r>
      <w:proofErr w:type="spellStart"/>
      <w:r w:rsidRPr="00A15632">
        <w:rPr>
          <w:color w:val="333333"/>
          <w:sz w:val="28"/>
          <w:szCs w:val="28"/>
        </w:rPr>
        <w:t>кожної</w:t>
      </w:r>
      <w:proofErr w:type="spellEnd"/>
      <w:r w:rsidRPr="00A15632">
        <w:rPr>
          <w:color w:val="333333"/>
          <w:sz w:val="28"/>
          <w:szCs w:val="28"/>
        </w:rPr>
        <w:t xml:space="preserve"> </w:t>
      </w:r>
      <w:proofErr w:type="spellStart"/>
      <w:r w:rsidRPr="00A15632">
        <w:rPr>
          <w:color w:val="333333"/>
          <w:sz w:val="28"/>
          <w:szCs w:val="28"/>
        </w:rPr>
        <w:t>сім'ї</w:t>
      </w:r>
      <w:proofErr w:type="spellEnd"/>
      <w:r w:rsidRPr="00A15632">
        <w:rPr>
          <w:color w:val="333333"/>
          <w:sz w:val="28"/>
          <w:szCs w:val="28"/>
        </w:rPr>
        <w:t>.</w:t>
      </w:r>
    </w:p>
    <w:p w:rsidR="005826A9" w:rsidRPr="005826A9" w:rsidRDefault="005826A9" w:rsidP="005826A9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15632">
        <w:rPr>
          <w:color w:val="333333"/>
          <w:sz w:val="28"/>
          <w:szCs w:val="28"/>
        </w:rPr>
        <w:t xml:space="preserve">  </w:t>
      </w:r>
      <w:r w:rsidRPr="005826A9">
        <w:rPr>
          <w:color w:val="333333"/>
          <w:sz w:val="28"/>
          <w:szCs w:val="28"/>
        </w:rPr>
        <w:t>Включення сім'ї як партнера і активного суб'єкта в освітнє середовище дошкільного навчального закладу якісно змінює умови взаємодії педагогів і батьків, що мають власні стратегічні інтереси у сфері дошкільної освіти дитини.</w:t>
      </w:r>
    </w:p>
    <w:p w:rsidR="00C92C79" w:rsidRPr="00A15632" w:rsidRDefault="00A15632" w:rsidP="00943AD1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 </w:t>
      </w:r>
      <w:r w:rsidR="00C92C79" w:rsidRPr="00A15632">
        <w:rPr>
          <w:rFonts w:ascii="Times New Roman" w:hAnsi="Times New Roman" w:cs="Times New Roman"/>
          <w:sz w:val="28"/>
          <w:szCs w:val="28"/>
        </w:rPr>
        <w:t>«Мета статті» – висвітлити теоретико- методологічні підходи що</w:t>
      </w:r>
      <w:r w:rsidR="00455088" w:rsidRPr="00A15632">
        <w:rPr>
          <w:rFonts w:ascii="Times New Roman" w:hAnsi="Times New Roman" w:cs="Times New Roman"/>
          <w:sz w:val="28"/>
          <w:szCs w:val="28"/>
        </w:rPr>
        <w:t>до організації інноваційної</w:t>
      </w:r>
      <w:r w:rsidR="00C92C79" w:rsidRPr="00A15632">
        <w:rPr>
          <w:rFonts w:ascii="Times New Roman" w:hAnsi="Times New Roman" w:cs="Times New Roman"/>
          <w:sz w:val="28"/>
          <w:szCs w:val="28"/>
        </w:rPr>
        <w:t xml:space="preserve"> роботи з проблеми підготовки вихователів до продуктивної взаємодії з батьками вихованців в умовах ДНЗ.</w:t>
      </w:r>
    </w:p>
    <w:p w:rsidR="00314AB5" w:rsidRPr="00A15632" w:rsidRDefault="00A15632" w:rsidP="00943AD1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теорії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практиці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визначений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ряд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загальних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завдань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роботі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батьками в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дошкільних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установах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:  </w:t>
      </w:r>
    </w:p>
    <w:p w:rsidR="00314AB5" w:rsidRPr="00A15632" w:rsidRDefault="00314AB5" w:rsidP="00943AD1">
      <w:pPr>
        <w:numPr>
          <w:ilvl w:val="0"/>
          <w:numId w:val="2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інтересів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думок і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запитів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батьків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реалізованих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proofErr w:type="gram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іальних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інститутах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родині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ін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.);  </w:t>
      </w:r>
    </w:p>
    <w:p w:rsidR="00314AB5" w:rsidRPr="00A15632" w:rsidRDefault="00314AB5" w:rsidP="00943AD1">
      <w:pPr>
        <w:numPr>
          <w:ilvl w:val="0"/>
          <w:numId w:val="2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оптимальних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умов для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саморозвитку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самореалізації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батьків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освоєнні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ними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різних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соціальних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ролей;</w:t>
      </w:r>
    </w:p>
    <w:p w:rsidR="00314AB5" w:rsidRPr="00A15632" w:rsidRDefault="00314AB5" w:rsidP="00943AD1">
      <w:pPr>
        <w:numPr>
          <w:ilvl w:val="0"/>
          <w:numId w:val="2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використання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досвіду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дошкільних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побудови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моделі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взаємодії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батьками;  </w:t>
      </w:r>
    </w:p>
    <w:p w:rsidR="00314AB5" w:rsidRPr="00A15632" w:rsidRDefault="00314AB5" w:rsidP="00943AD1">
      <w:pPr>
        <w:numPr>
          <w:ilvl w:val="0"/>
          <w:numId w:val="2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роз</w:t>
      </w:r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ширення</w:t>
      </w:r>
      <w:proofErr w:type="spellEnd"/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способів</w:t>
      </w:r>
      <w:proofErr w:type="spellEnd"/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</w:t>
      </w:r>
      <w:proofErr w:type="spellStart"/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обот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з батьками</w:t>
      </w:r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допомогою інновацій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826A9" w:rsidRDefault="00314AB5" w:rsidP="005826A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простору для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особисті</w:t>
      </w:r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сного</w:t>
      </w:r>
      <w:proofErr w:type="spellEnd"/>
      <w:r w:rsidR="004D7D34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росту батьків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особливої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творчої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атмосфери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826A9" w:rsidRDefault="005826A9" w:rsidP="005826A9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 </w:t>
      </w:r>
      <w:r w:rsidR="0009443A" w:rsidRPr="00A15632">
        <w:rPr>
          <w:rFonts w:ascii="Times New Roman" w:hAnsi="Times New Roman" w:cs="Times New Roman"/>
          <w:sz w:val="28"/>
          <w:szCs w:val="28"/>
        </w:rPr>
        <w:t>«</w:t>
      </w:r>
      <w:r w:rsidR="00314AB5" w:rsidRPr="00A15632">
        <w:rPr>
          <w:rFonts w:ascii="Times New Roman" w:hAnsi="Times New Roman" w:cs="Times New Roman"/>
          <w:sz w:val="28"/>
          <w:szCs w:val="28"/>
        </w:rPr>
        <w:t>Виклад основного матеріалу</w:t>
      </w:r>
      <w:r w:rsidR="0009443A" w:rsidRPr="00A15632">
        <w:rPr>
          <w:rFonts w:ascii="Times New Roman" w:hAnsi="Times New Roman" w:cs="Times New Roman"/>
          <w:sz w:val="28"/>
          <w:szCs w:val="28"/>
        </w:rPr>
        <w:t>»</w:t>
      </w:r>
    </w:p>
    <w:p w:rsidR="005826A9" w:rsidRPr="005826A9" w:rsidRDefault="005826A9" w:rsidP="005826A9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lastRenderedPageBreak/>
        <w:t xml:space="preserve">  Серед напрямів гуманізації сучасної дошкільної освіти особливе місце посідає проблема організації співпраці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днз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сімї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щодо забезпечення повноцінного та всебічного розвитку особистості.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5772B" w:rsidRPr="005826A9" w:rsidRDefault="005826A9" w:rsidP="005826A9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5632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Співдружність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сім’єю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першочергових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напевне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, у </w:t>
      </w:r>
      <w:proofErr w:type="gramStart"/>
      <w:r w:rsidR="0065772B" w:rsidRPr="00A15632">
        <w:rPr>
          <w:rFonts w:ascii="Times New Roman" w:hAnsi="Times New Roman" w:cs="Times New Roman"/>
          <w:sz w:val="28"/>
          <w:szCs w:val="28"/>
        </w:rPr>
        <w:t>кожному</w:t>
      </w:r>
      <w:proofErr w:type="gram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дошкільному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Су</w:t>
      </w:r>
      <w:r w:rsidR="00455088" w:rsidRPr="00A15632">
        <w:rPr>
          <w:rFonts w:ascii="Times New Roman" w:hAnsi="Times New Roman" w:cs="Times New Roman"/>
          <w:sz w:val="28"/>
          <w:szCs w:val="28"/>
        </w:rPr>
        <w:t>часне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спонукає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урізно</w:t>
      </w:r>
      <w:r w:rsidR="0065772B" w:rsidRPr="00A15632">
        <w:rPr>
          <w:rFonts w:ascii="Times New Roman" w:hAnsi="Times New Roman" w:cs="Times New Roman"/>
          <w:sz w:val="28"/>
          <w:szCs w:val="28"/>
        </w:rPr>
        <w:t>манітнення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оновлення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спіл</w:t>
      </w:r>
      <w:r w:rsidR="00455088" w:rsidRPr="00A15632">
        <w:rPr>
          <w:rFonts w:ascii="Times New Roman" w:hAnsi="Times New Roman" w:cs="Times New Roman"/>
          <w:sz w:val="28"/>
          <w:szCs w:val="28"/>
        </w:rPr>
        <w:t>ьної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з батьками.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Викори</w:t>
      </w:r>
      <w:r w:rsidR="0065772B" w:rsidRPr="00A15632">
        <w:rPr>
          <w:rFonts w:ascii="Times New Roman" w:hAnsi="Times New Roman" w:cs="Times New Roman"/>
          <w:sz w:val="28"/>
          <w:szCs w:val="28"/>
        </w:rPr>
        <w:t>стання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5772B" w:rsidRPr="00A156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5772B" w:rsidRPr="00A15632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форм і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співпраці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творчість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педагогів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дипломатичність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запорука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успішної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ДНЗ і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справжнього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успіху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можливі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індивідуальному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5772B" w:rsidRPr="00A156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5772B" w:rsidRPr="00A15632">
        <w:rPr>
          <w:rFonts w:ascii="Times New Roman" w:hAnsi="Times New Roman" w:cs="Times New Roman"/>
          <w:sz w:val="28"/>
          <w:szCs w:val="28"/>
        </w:rPr>
        <w:t>ідході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72B" w:rsidRPr="00A15632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привабити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дитячого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садка,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нашими союзниками,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порадниками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помічникам</w:t>
      </w:r>
      <w:r w:rsidR="00455088" w:rsidRPr="00A156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друзями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>, а не просто спонсо</w:t>
      </w:r>
      <w:r w:rsidR="0065772B" w:rsidRPr="00A15632">
        <w:rPr>
          <w:rFonts w:ascii="Times New Roman" w:hAnsi="Times New Roman" w:cs="Times New Roman"/>
          <w:sz w:val="28"/>
          <w:szCs w:val="28"/>
        </w:rPr>
        <w:t xml:space="preserve">рами, критиками,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спостерігачами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. Ми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прагнули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досягти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мети,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педагогічне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5772B" w:rsidRPr="00A15632">
        <w:rPr>
          <w:rFonts w:ascii="Times New Roman" w:hAnsi="Times New Roman" w:cs="Times New Roman"/>
          <w:sz w:val="28"/>
          <w:szCs w:val="28"/>
        </w:rPr>
        <w:t>своєю</w:t>
      </w:r>
      <w:proofErr w:type="spellEnd"/>
      <w:proofErr w:type="gram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дитиною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і педагогами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вигляда</w:t>
      </w:r>
      <w:r w:rsidR="00455088" w:rsidRPr="00A15632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діалог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діалог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об'єднання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виховних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зусиль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дитячого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са</w:t>
      </w:r>
      <w:r w:rsidR="00455088" w:rsidRPr="00A15632">
        <w:rPr>
          <w:rFonts w:ascii="Times New Roman" w:hAnsi="Times New Roman" w:cs="Times New Roman"/>
          <w:sz w:val="28"/>
          <w:szCs w:val="28"/>
        </w:rPr>
        <w:t xml:space="preserve">дка і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користь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дитині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; </w:t>
      </w:r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відстоювати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свою </w:t>
      </w:r>
      <w:r w:rsidR="00455088" w:rsidRPr="00A15632">
        <w:rPr>
          <w:rFonts w:ascii="Times New Roman" w:hAnsi="Times New Roman" w:cs="Times New Roman"/>
          <w:sz w:val="28"/>
          <w:szCs w:val="28"/>
        </w:rPr>
        <w:t xml:space="preserve">точку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; </w:t>
      </w:r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бачення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індивідуальних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особливо</w:t>
      </w:r>
      <w:r w:rsidR="00455088" w:rsidRPr="00A15632">
        <w:rPr>
          <w:rFonts w:ascii="Times New Roman" w:hAnsi="Times New Roman" w:cs="Times New Roman"/>
          <w:sz w:val="28"/>
          <w:szCs w:val="28"/>
        </w:rPr>
        <w:t>стей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закономірно</w:t>
      </w:r>
      <w:r w:rsidR="0065772B" w:rsidRPr="00A15632">
        <w:rPr>
          <w:rFonts w:ascii="Times New Roman" w:hAnsi="Times New Roman" w:cs="Times New Roman"/>
          <w:sz w:val="28"/>
          <w:szCs w:val="28"/>
        </w:rPr>
        <w:t>с</w:t>
      </w:r>
      <w:r w:rsidR="00455088" w:rsidRPr="00A15632">
        <w:rPr>
          <w:rFonts w:ascii="Times New Roman" w:hAnsi="Times New Roman" w:cs="Times New Roman"/>
          <w:sz w:val="28"/>
          <w:szCs w:val="28"/>
        </w:rPr>
        <w:t>тей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55088" w:rsidRPr="00A15632">
        <w:rPr>
          <w:rFonts w:ascii="Times New Roman" w:hAnsi="Times New Roman" w:cs="Times New Roman"/>
          <w:sz w:val="28"/>
          <w:szCs w:val="28"/>
        </w:rPr>
        <w:t>псих</w:t>
      </w:r>
      <w:proofErr w:type="gramEnd"/>
      <w:r w:rsidR="00455088" w:rsidRPr="00A15632">
        <w:rPr>
          <w:rFonts w:ascii="Times New Roman" w:hAnsi="Times New Roman" w:cs="Times New Roman"/>
          <w:sz w:val="28"/>
          <w:szCs w:val="28"/>
        </w:rPr>
        <w:t>ічного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; </w:t>
      </w:r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подолання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авторитаризму. Дитячий садок ставить  перед собою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головну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мету: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необхідні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батьками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важливості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72B" w:rsidRPr="00A15632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65772B" w:rsidRPr="00A15632">
        <w:rPr>
          <w:rFonts w:ascii="Times New Roman" w:hAnsi="Times New Roman" w:cs="Times New Roman"/>
          <w:sz w:val="28"/>
          <w:szCs w:val="28"/>
        </w:rPr>
        <w:t>.</w:t>
      </w:r>
    </w:p>
    <w:p w:rsidR="00943AD1" w:rsidRPr="005826A9" w:rsidRDefault="00A15632" w:rsidP="00455088">
      <w:pPr>
        <w:pStyle w:val="a3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A15632">
        <w:rPr>
          <w:color w:val="333333"/>
          <w:sz w:val="28"/>
          <w:szCs w:val="28"/>
        </w:rPr>
        <w:t xml:space="preserve">  </w:t>
      </w:r>
      <w:r w:rsidR="00943AD1" w:rsidRPr="005826A9">
        <w:rPr>
          <w:color w:val="333333"/>
          <w:sz w:val="28"/>
          <w:szCs w:val="28"/>
        </w:rPr>
        <w:t xml:space="preserve">В даний час проблема процесу взаємодії педагогів і батьків у </w:t>
      </w:r>
      <w:proofErr w:type="spellStart"/>
      <w:r w:rsidR="00943AD1" w:rsidRPr="005826A9">
        <w:rPr>
          <w:color w:val="333333"/>
          <w:sz w:val="28"/>
          <w:szCs w:val="28"/>
        </w:rPr>
        <w:t>виховно</w:t>
      </w:r>
      <w:proofErr w:type="spellEnd"/>
      <w:r w:rsidR="00943AD1" w:rsidRPr="005826A9">
        <w:rPr>
          <w:color w:val="333333"/>
          <w:sz w:val="28"/>
          <w:szCs w:val="28"/>
        </w:rPr>
        <w:t>-освітньому процесі, може бути успішно вирішена на основі єдиних підходів до планування спільної діяльності, вибору показників результативності роботи, єдиною методологічною, організаційно-структурної та методичної основи.</w:t>
      </w:r>
    </w:p>
    <w:p w:rsidR="00C92C79" w:rsidRPr="00A15632" w:rsidRDefault="00A15632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  </w:t>
      </w:r>
      <w:r w:rsidR="0065772B" w:rsidRPr="00A15632">
        <w:rPr>
          <w:rFonts w:ascii="Times New Roman" w:hAnsi="Times New Roman" w:cs="Times New Roman"/>
          <w:sz w:val="28"/>
          <w:szCs w:val="28"/>
        </w:rPr>
        <w:t>О</w:t>
      </w:r>
      <w:r w:rsidR="00C92C79" w:rsidRPr="00A15632">
        <w:rPr>
          <w:rFonts w:ascii="Times New Roman" w:hAnsi="Times New Roman" w:cs="Times New Roman"/>
          <w:sz w:val="28"/>
          <w:szCs w:val="28"/>
        </w:rPr>
        <w:t xml:space="preserve">рганізовуючи взаємодію з батьками дошкільний заклад  сприяє зміцненню </w:t>
      </w:r>
      <w:proofErr w:type="spellStart"/>
      <w:r w:rsidR="00C92C79" w:rsidRPr="00A15632">
        <w:rPr>
          <w:rFonts w:ascii="Times New Roman" w:hAnsi="Times New Roman" w:cs="Times New Roman"/>
          <w:sz w:val="28"/>
          <w:szCs w:val="28"/>
        </w:rPr>
        <w:t>сімї</w:t>
      </w:r>
      <w:proofErr w:type="spellEnd"/>
      <w:r w:rsidR="00C92C79" w:rsidRPr="00A15632">
        <w:rPr>
          <w:rFonts w:ascii="Times New Roman" w:hAnsi="Times New Roman" w:cs="Times New Roman"/>
          <w:sz w:val="28"/>
          <w:szCs w:val="28"/>
        </w:rPr>
        <w:t>, емоційному зближенню дорослих і дітей, розвитку в них спільних інтересів.</w:t>
      </w:r>
    </w:p>
    <w:p w:rsidR="00455088" w:rsidRPr="00A15632" w:rsidRDefault="00C92C79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       Взаємодія сім'ї і дитячого садка - це тривалий процес, довга і копітка праця, що вимагає від педагогів і батьків терпіння, творчості та взаєморозуміння. </w:t>
      </w:r>
      <w:r w:rsidR="00455088" w:rsidRPr="00A15632">
        <w:rPr>
          <w:rFonts w:ascii="Times New Roman" w:hAnsi="Times New Roman" w:cs="Times New Roman"/>
          <w:sz w:val="28"/>
          <w:szCs w:val="28"/>
        </w:rPr>
        <w:t xml:space="preserve">Важливо показати родині, як у домашніх умовах організувати спільну </w:t>
      </w:r>
      <w:r w:rsidR="00455088" w:rsidRPr="00A15632">
        <w:rPr>
          <w:rFonts w:ascii="Times New Roman" w:hAnsi="Times New Roman" w:cs="Times New Roman"/>
          <w:sz w:val="28"/>
          <w:szCs w:val="28"/>
        </w:rPr>
        <w:lastRenderedPageBreak/>
        <w:t>художньо-творчу, продуктивну діяльність, забезпечити оптимальний руховий режим дитини та створити розвивальне середовище.</w:t>
      </w:r>
    </w:p>
    <w:p w:rsidR="00C92C79" w:rsidRPr="00A15632" w:rsidRDefault="00A15632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  </w:t>
      </w:r>
      <w:r w:rsidR="00C92C79" w:rsidRPr="00A15632">
        <w:rPr>
          <w:rFonts w:ascii="Times New Roman" w:hAnsi="Times New Roman" w:cs="Times New Roman"/>
          <w:sz w:val="28"/>
          <w:szCs w:val="28"/>
        </w:rPr>
        <w:t xml:space="preserve">Розмаїття інтерактивних форм взаємодії з батьками, дозволяє вихователям значно поліпшити відносини з сім'ями, підвищити педагогічну культуру батьків, розширити уявлення дітей з різним освітнім областям. </w:t>
      </w:r>
      <w:r w:rsidR="00C92C79" w:rsidRPr="005826A9">
        <w:rPr>
          <w:rFonts w:ascii="Times New Roman" w:hAnsi="Times New Roman" w:cs="Times New Roman"/>
          <w:sz w:val="28"/>
          <w:szCs w:val="28"/>
        </w:rPr>
        <w:t xml:space="preserve">Інтерактивні форми взаємодії батьків і </w:t>
      </w:r>
      <w:r w:rsidR="00C92C79" w:rsidRPr="00A15632">
        <w:rPr>
          <w:rFonts w:ascii="Times New Roman" w:hAnsi="Times New Roman" w:cs="Times New Roman"/>
          <w:sz w:val="28"/>
          <w:szCs w:val="28"/>
        </w:rPr>
        <w:t>дітей</w:t>
      </w:r>
      <w:r w:rsidR="00C92C79" w:rsidRPr="005826A9">
        <w:rPr>
          <w:rFonts w:ascii="Times New Roman" w:hAnsi="Times New Roman" w:cs="Times New Roman"/>
          <w:sz w:val="28"/>
          <w:szCs w:val="28"/>
        </w:rPr>
        <w:t xml:space="preserve"> означа</w:t>
      </w:r>
      <w:r w:rsidR="00C92C79" w:rsidRPr="00A15632">
        <w:rPr>
          <w:rFonts w:ascii="Times New Roman" w:hAnsi="Times New Roman" w:cs="Times New Roman"/>
          <w:sz w:val="28"/>
          <w:szCs w:val="28"/>
        </w:rPr>
        <w:t xml:space="preserve">ють </w:t>
      </w:r>
      <w:r w:rsidR="00C92C79" w:rsidRPr="005826A9">
        <w:rPr>
          <w:rFonts w:ascii="Times New Roman" w:hAnsi="Times New Roman" w:cs="Times New Roman"/>
          <w:sz w:val="28"/>
          <w:szCs w:val="28"/>
        </w:rPr>
        <w:t xml:space="preserve"> здатність взаємодії в режимі бесіди, діалогу</w:t>
      </w:r>
      <w:r w:rsidR="00C92C79" w:rsidRPr="00A15632">
        <w:rPr>
          <w:rFonts w:ascii="Times New Roman" w:hAnsi="Times New Roman" w:cs="Times New Roman"/>
          <w:sz w:val="28"/>
          <w:szCs w:val="28"/>
        </w:rPr>
        <w:t xml:space="preserve">, компромісу. </w:t>
      </w:r>
      <w:r w:rsidR="00C92C79" w:rsidRPr="005826A9">
        <w:rPr>
          <w:rFonts w:ascii="Times New Roman" w:hAnsi="Times New Roman" w:cs="Times New Roman"/>
          <w:sz w:val="28"/>
          <w:szCs w:val="28"/>
        </w:rPr>
        <w:t xml:space="preserve"> Основні цілі інтерактивної взаємодії - обмін досвідом, вироблення загальної думки, формування умінь, навичок, створення умови для діалогу, групове згуртування, зміна психологічної атмосфери. </w:t>
      </w:r>
      <w:r w:rsidR="00C92C79" w:rsidRPr="00A15632">
        <w:rPr>
          <w:rFonts w:ascii="Times New Roman" w:hAnsi="Times New Roman" w:cs="Times New Roman"/>
          <w:sz w:val="28"/>
          <w:szCs w:val="28"/>
        </w:rPr>
        <w:t xml:space="preserve">Радимо </w:t>
      </w:r>
      <w:r w:rsidR="00C92C79" w:rsidRPr="005826A9">
        <w:rPr>
          <w:rFonts w:ascii="Times New Roman" w:hAnsi="Times New Roman" w:cs="Times New Roman"/>
          <w:sz w:val="28"/>
          <w:szCs w:val="28"/>
        </w:rPr>
        <w:t xml:space="preserve">такі нетрадиційні інтерактивні форми роботи з батьками, засновані на співпраці та взаємодії в режимі діалогу педагогів ДНЗ і батьків: круглі столи, </w:t>
      </w:r>
      <w:proofErr w:type="spellStart"/>
      <w:r w:rsidR="00C92C79" w:rsidRPr="00A15632">
        <w:rPr>
          <w:rFonts w:ascii="Times New Roman" w:hAnsi="Times New Roman" w:cs="Times New Roman"/>
          <w:sz w:val="28"/>
          <w:szCs w:val="28"/>
        </w:rPr>
        <w:t>батли</w:t>
      </w:r>
      <w:proofErr w:type="spellEnd"/>
      <w:r w:rsidR="00C92C79" w:rsidRPr="005826A9">
        <w:rPr>
          <w:rFonts w:ascii="Times New Roman" w:hAnsi="Times New Roman" w:cs="Times New Roman"/>
          <w:sz w:val="28"/>
          <w:szCs w:val="28"/>
        </w:rPr>
        <w:t xml:space="preserve">, дебати, семінари-тренінги, </w:t>
      </w:r>
      <w:proofErr w:type="spellStart"/>
      <w:r w:rsidR="00455088" w:rsidRPr="00A15632">
        <w:rPr>
          <w:rFonts w:ascii="Times New Roman" w:hAnsi="Times New Roman" w:cs="Times New Roman"/>
          <w:sz w:val="28"/>
          <w:szCs w:val="28"/>
        </w:rPr>
        <w:t>квести</w:t>
      </w:r>
      <w:proofErr w:type="spellEnd"/>
      <w:r w:rsidR="00455088" w:rsidRPr="00A15632">
        <w:rPr>
          <w:rFonts w:ascii="Times New Roman" w:hAnsi="Times New Roman" w:cs="Times New Roman"/>
          <w:sz w:val="28"/>
          <w:szCs w:val="28"/>
        </w:rPr>
        <w:t xml:space="preserve">, </w:t>
      </w:r>
      <w:r w:rsidR="001214BC" w:rsidRPr="00A15632">
        <w:rPr>
          <w:rFonts w:ascii="Times New Roman" w:hAnsi="Times New Roman" w:cs="Times New Roman"/>
          <w:sz w:val="28"/>
          <w:szCs w:val="28"/>
        </w:rPr>
        <w:t xml:space="preserve">сімейні кінотеатри, </w:t>
      </w:r>
      <w:r w:rsidR="00C92C79" w:rsidRPr="005826A9">
        <w:rPr>
          <w:rFonts w:ascii="Times New Roman" w:hAnsi="Times New Roman" w:cs="Times New Roman"/>
          <w:sz w:val="28"/>
          <w:szCs w:val="28"/>
        </w:rPr>
        <w:t>інт</w:t>
      </w:r>
      <w:r w:rsidR="00455088" w:rsidRPr="005826A9">
        <w:rPr>
          <w:rFonts w:ascii="Times New Roman" w:hAnsi="Times New Roman" w:cs="Times New Roman"/>
          <w:sz w:val="28"/>
          <w:szCs w:val="28"/>
        </w:rPr>
        <w:t>ерактивні ігри, майстер – класи</w:t>
      </w:r>
      <w:r w:rsidR="00455088" w:rsidRPr="00A15632">
        <w:rPr>
          <w:rFonts w:ascii="Times New Roman" w:hAnsi="Times New Roman" w:cs="Times New Roman"/>
          <w:sz w:val="28"/>
          <w:szCs w:val="28"/>
        </w:rPr>
        <w:t xml:space="preserve">, </w:t>
      </w:r>
      <w:r w:rsidR="00455088" w:rsidRPr="005826A9">
        <w:rPr>
          <w:rFonts w:ascii="Times New Roman" w:hAnsi="Times New Roman" w:cs="Times New Roman"/>
          <w:sz w:val="28"/>
          <w:szCs w:val="28"/>
        </w:rPr>
        <w:t xml:space="preserve">сімейні </w:t>
      </w:r>
      <w:r w:rsidR="00455088" w:rsidRPr="00A15632">
        <w:rPr>
          <w:rFonts w:ascii="Times New Roman" w:hAnsi="Times New Roman" w:cs="Times New Roman"/>
          <w:sz w:val="28"/>
          <w:szCs w:val="28"/>
        </w:rPr>
        <w:t xml:space="preserve">гуртки, </w:t>
      </w:r>
      <w:r w:rsidR="001214BC" w:rsidRPr="00A15632">
        <w:rPr>
          <w:rFonts w:ascii="Times New Roman" w:hAnsi="Times New Roman" w:cs="Times New Roman"/>
          <w:sz w:val="28"/>
          <w:szCs w:val="28"/>
        </w:rPr>
        <w:t>брифінги, аукціони, рефлексія, психологічна гра, конкурс</w:t>
      </w:r>
      <w:r w:rsidR="006844CA" w:rsidRPr="00A15632">
        <w:rPr>
          <w:rFonts w:ascii="Times New Roman" w:hAnsi="Times New Roman" w:cs="Times New Roman"/>
          <w:sz w:val="28"/>
          <w:szCs w:val="28"/>
        </w:rPr>
        <w:t>и</w:t>
      </w:r>
      <w:r w:rsidR="001214BC" w:rsidRPr="00A15632">
        <w:rPr>
          <w:rFonts w:ascii="Times New Roman" w:hAnsi="Times New Roman" w:cs="Times New Roman"/>
          <w:sz w:val="28"/>
          <w:szCs w:val="28"/>
        </w:rPr>
        <w:t xml:space="preserve"> </w:t>
      </w:r>
      <w:r w:rsidR="00455088" w:rsidRPr="00A15632">
        <w:rPr>
          <w:rFonts w:ascii="Times New Roman" w:hAnsi="Times New Roman" w:cs="Times New Roman"/>
          <w:sz w:val="28"/>
          <w:szCs w:val="28"/>
        </w:rPr>
        <w:t>тощо.</w:t>
      </w:r>
    </w:p>
    <w:p w:rsidR="00A15632" w:rsidRPr="00A15632" w:rsidRDefault="00C92C79" w:rsidP="00943AD1">
      <w:pPr>
        <w:pStyle w:val="a3"/>
        <w:shd w:val="clear" w:color="auto" w:fill="FFFFFF" w:themeFill="background1"/>
        <w:spacing w:before="0" w:beforeAutospacing="0" w:after="29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    </w:t>
      </w:r>
      <w:r w:rsidR="001214BC" w:rsidRPr="00A15632">
        <w:rPr>
          <w:sz w:val="28"/>
          <w:szCs w:val="28"/>
        </w:rPr>
        <w:t xml:space="preserve">Тільки в спільній діяльності </w:t>
      </w:r>
      <w:r w:rsidRPr="00A15632">
        <w:rPr>
          <w:sz w:val="28"/>
          <w:szCs w:val="28"/>
        </w:rPr>
        <w:t>дитина почне  сприймати членів родини не лише як людей, що обслуговують її, задовольняють всі примхи, витримують вередуна тощо, але і як авторитетних вимогливих вихователів, носіїв цікавої інформації, багатьох корисних вмінь, особливих здібностей. Але таке сприймання дошкільниками дорослих людей з найближчого оточення в дитячому садку і вдома неможливе, якщо робота з батьками обмежуватиметься традиційними формами роботи, як то: батьківські збори, групові та індивідуальні консультації, бесіди, оформлення «батьківських куточків». Тут потрібні зовсім інші підходи.</w:t>
      </w:r>
    </w:p>
    <w:p w:rsidR="00C92C79" w:rsidRPr="00A15632" w:rsidRDefault="00A15632" w:rsidP="00943AD1">
      <w:pPr>
        <w:pStyle w:val="a3"/>
        <w:shd w:val="clear" w:color="auto" w:fill="FFFFFF" w:themeFill="background1"/>
        <w:spacing w:before="0" w:beforeAutospacing="0" w:after="29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</w:t>
      </w:r>
      <w:r w:rsidR="00C92C79" w:rsidRPr="00A15632">
        <w:rPr>
          <w:sz w:val="28"/>
          <w:szCs w:val="28"/>
        </w:rPr>
        <w:t>Насамперед важливо змінити об’єкт – суб’єктивні відносини, тобто усвідомити самим і переконати членів родини, що вони є суб’єктами навчально-виховного процесу.</w:t>
      </w:r>
    </w:p>
    <w:p w:rsidR="00C92C79" w:rsidRPr="00A15632" w:rsidRDefault="00A15632" w:rsidP="00943AD1">
      <w:pPr>
        <w:pStyle w:val="a3"/>
        <w:shd w:val="clear" w:color="auto" w:fill="FFFFFF" w:themeFill="background1"/>
        <w:spacing w:before="0" w:beforeAutospacing="0" w:after="29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</w:t>
      </w:r>
      <w:r w:rsidR="001214BC" w:rsidRPr="00A15632">
        <w:rPr>
          <w:sz w:val="28"/>
          <w:szCs w:val="28"/>
        </w:rPr>
        <w:t>Активна</w:t>
      </w:r>
      <w:r w:rsidR="00C92C79" w:rsidRPr="00A15632">
        <w:rPr>
          <w:sz w:val="28"/>
          <w:szCs w:val="28"/>
        </w:rPr>
        <w:t xml:space="preserve"> співпраця з батьками передбачає також</w:t>
      </w:r>
      <w:r w:rsidR="001214BC" w:rsidRPr="00A15632">
        <w:rPr>
          <w:sz w:val="28"/>
          <w:szCs w:val="28"/>
        </w:rPr>
        <w:t xml:space="preserve"> продуктивну</w:t>
      </w:r>
      <w:r w:rsidR="00C92C79" w:rsidRPr="00A15632">
        <w:rPr>
          <w:sz w:val="28"/>
          <w:szCs w:val="28"/>
        </w:rPr>
        <w:t xml:space="preserve"> допомогу з їхнього боку в створенні умов успішного розгортання освітнього процесу: </w:t>
      </w:r>
      <w:r w:rsidR="00C92C79" w:rsidRPr="00A15632">
        <w:rPr>
          <w:sz w:val="28"/>
          <w:szCs w:val="28"/>
        </w:rPr>
        <w:lastRenderedPageBreak/>
        <w:t>дизайн групових приміщень або окремих тематичних куточків у них, холів, оформлення музичного та спортивного залів, п</w:t>
      </w:r>
      <w:r w:rsidR="00494A45" w:rsidRPr="00A15632">
        <w:rPr>
          <w:sz w:val="28"/>
          <w:szCs w:val="28"/>
        </w:rPr>
        <w:t>ідготовка їх до свят, ландшафт</w:t>
      </w:r>
      <w:r w:rsidR="00C92C79" w:rsidRPr="00A15632">
        <w:rPr>
          <w:sz w:val="28"/>
          <w:szCs w:val="28"/>
        </w:rPr>
        <w:t xml:space="preserve"> майданчиків, виготовлення ігрової атрибутики тощо. При цьому важливо забезпечити залучення дітей до діяльності, яка зближує всіх її учасників, налагоджує справжню взаємодію в тріаді «батьки-діти-вихователі», сприяє формуванню в дітей базових якостей особистості (відповідальності, самостійності, креативності, працелюбності та ін.).</w:t>
      </w:r>
    </w:p>
    <w:p w:rsidR="00C92C79" w:rsidRPr="00A15632" w:rsidRDefault="00C92C79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        На нашу думку, взаємодія дошкільного навчального закладу з родинами вихованців буде ефективною та результативною за умови ретельної підготовки до цієї роботи вихователів</w:t>
      </w:r>
      <w:r w:rsidR="00494A45" w:rsidRPr="00A15632">
        <w:rPr>
          <w:rFonts w:ascii="Times New Roman" w:hAnsi="Times New Roman" w:cs="Times New Roman"/>
          <w:sz w:val="28"/>
          <w:szCs w:val="28"/>
        </w:rPr>
        <w:t xml:space="preserve"> у напрямку інновацій</w:t>
      </w:r>
      <w:r w:rsidRPr="00A15632">
        <w:rPr>
          <w:rFonts w:ascii="Times New Roman" w:hAnsi="Times New Roman" w:cs="Times New Roman"/>
          <w:sz w:val="28"/>
          <w:szCs w:val="28"/>
        </w:rPr>
        <w:t xml:space="preserve">, формування в них усвідомлення щодо необхідності набуття додаткових знань для побудови конструктивних взаємин із батьками дітей дошкільного віку. </w:t>
      </w:r>
    </w:p>
    <w:p w:rsidR="00314AB5" w:rsidRPr="00A15632" w:rsidRDefault="00C92C79" w:rsidP="00494A45">
      <w:pPr>
        <w:pStyle w:val="a3"/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     Буденна зайнятість заважає батькам розмірковувати над їхніми ролями, але кожний прожитий день, повсякденні спільні справи батьків і дітей є ситуаціями навчання для дітей. </w:t>
      </w:r>
      <w:proofErr w:type="spellStart"/>
      <w:r w:rsidRPr="00A15632">
        <w:rPr>
          <w:sz w:val="28"/>
          <w:szCs w:val="28"/>
        </w:rPr>
        <w:t>Досвід</w:t>
      </w:r>
      <w:proofErr w:type="spellEnd"/>
      <w:r w:rsidRPr="00A15632">
        <w:rPr>
          <w:sz w:val="28"/>
          <w:szCs w:val="28"/>
        </w:rPr>
        <w:t xml:space="preserve">, </w:t>
      </w:r>
      <w:proofErr w:type="spellStart"/>
      <w:r w:rsidRPr="00A15632">
        <w:rPr>
          <w:sz w:val="28"/>
          <w:szCs w:val="28"/>
        </w:rPr>
        <w:t>отриманий</w:t>
      </w:r>
      <w:proofErr w:type="spellEnd"/>
      <w:r w:rsidRPr="00A15632">
        <w:rPr>
          <w:sz w:val="28"/>
          <w:szCs w:val="28"/>
        </w:rPr>
        <w:t xml:space="preserve"> у </w:t>
      </w:r>
      <w:proofErr w:type="spellStart"/>
      <w:r w:rsidRPr="00A15632">
        <w:rPr>
          <w:sz w:val="28"/>
          <w:szCs w:val="28"/>
        </w:rPr>
        <w:t>невимушеному</w:t>
      </w:r>
      <w:proofErr w:type="spellEnd"/>
      <w:r w:rsidRPr="00A15632">
        <w:rPr>
          <w:sz w:val="28"/>
          <w:szCs w:val="28"/>
        </w:rPr>
        <w:t xml:space="preserve"> </w:t>
      </w:r>
      <w:proofErr w:type="spellStart"/>
      <w:r w:rsidRPr="00A15632">
        <w:rPr>
          <w:sz w:val="28"/>
          <w:szCs w:val="28"/>
        </w:rPr>
        <w:t>спілкуванні</w:t>
      </w:r>
      <w:proofErr w:type="spellEnd"/>
      <w:r w:rsidRPr="00A15632">
        <w:rPr>
          <w:sz w:val="28"/>
          <w:szCs w:val="28"/>
        </w:rPr>
        <w:t xml:space="preserve"> з батьками, </w:t>
      </w:r>
      <w:proofErr w:type="spellStart"/>
      <w:r w:rsidRPr="00A15632">
        <w:rPr>
          <w:sz w:val="28"/>
          <w:szCs w:val="28"/>
        </w:rPr>
        <w:t>формує</w:t>
      </w:r>
      <w:proofErr w:type="spellEnd"/>
      <w:r w:rsidRPr="00A15632">
        <w:rPr>
          <w:sz w:val="28"/>
          <w:szCs w:val="28"/>
        </w:rPr>
        <w:t xml:space="preserve"> основу </w:t>
      </w:r>
      <w:proofErr w:type="spellStart"/>
      <w:r w:rsidRPr="00A15632">
        <w:rPr>
          <w:sz w:val="28"/>
          <w:szCs w:val="28"/>
        </w:rPr>
        <w:t>розуміння</w:t>
      </w:r>
      <w:proofErr w:type="spellEnd"/>
      <w:r w:rsidRPr="00A15632">
        <w:rPr>
          <w:sz w:val="28"/>
          <w:szCs w:val="28"/>
        </w:rPr>
        <w:t xml:space="preserve"> </w:t>
      </w:r>
      <w:proofErr w:type="spellStart"/>
      <w:proofErr w:type="gramStart"/>
      <w:r w:rsidRPr="00A15632">
        <w:rPr>
          <w:sz w:val="28"/>
          <w:szCs w:val="28"/>
        </w:rPr>
        <w:t>св</w:t>
      </w:r>
      <w:proofErr w:type="gramEnd"/>
      <w:r w:rsidRPr="00A15632">
        <w:rPr>
          <w:sz w:val="28"/>
          <w:szCs w:val="28"/>
        </w:rPr>
        <w:t>іту</w:t>
      </w:r>
      <w:proofErr w:type="spellEnd"/>
      <w:r w:rsidRPr="00A15632">
        <w:rPr>
          <w:sz w:val="28"/>
          <w:szCs w:val="28"/>
        </w:rPr>
        <w:t xml:space="preserve"> і </w:t>
      </w:r>
      <w:proofErr w:type="spellStart"/>
      <w:r w:rsidRPr="00A15632">
        <w:rPr>
          <w:sz w:val="28"/>
          <w:szCs w:val="28"/>
        </w:rPr>
        <w:t>ставлення</w:t>
      </w:r>
      <w:proofErr w:type="spellEnd"/>
      <w:r w:rsidRPr="00A15632">
        <w:rPr>
          <w:sz w:val="28"/>
          <w:szCs w:val="28"/>
        </w:rPr>
        <w:t xml:space="preserve"> до </w:t>
      </w:r>
      <w:proofErr w:type="spellStart"/>
      <w:r w:rsidRPr="00A15632">
        <w:rPr>
          <w:sz w:val="28"/>
          <w:szCs w:val="28"/>
        </w:rPr>
        <w:t>нього</w:t>
      </w:r>
      <w:proofErr w:type="spellEnd"/>
      <w:r w:rsidRPr="00A15632">
        <w:rPr>
          <w:sz w:val="28"/>
          <w:szCs w:val="28"/>
        </w:rPr>
        <w:t>.</w:t>
      </w:r>
    </w:p>
    <w:p w:rsidR="00494A45" w:rsidRPr="00A15632" w:rsidRDefault="00A15632" w:rsidP="00494A45">
      <w:pPr>
        <w:pStyle w:val="a3"/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</w:t>
      </w:r>
      <w:r w:rsidR="00494A45" w:rsidRPr="00A15632">
        <w:rPr>
          <w:sz w:val="28"/>
          <w:szCs w:val="28"/>
        </w:rPr>
        <w:t xml:space="preserve">У роботі з батьками </w:t>
      </w:r>
      <w:r w:rsidRPr="00A15632">
        <w:rPr>
          <w:sz w:val="28"/>
          <w:szCs w:val="28"/>
        </w:rPr>
        <w:t xml:space="preserve">радимо </w:t>
      </w:r>
      <w:r w:rsidR="00494A45" w:rsidRPr="00A15632">
        <w:rPr>
          <w:sz w:val="28"/>
          <w:szCs w:val="28"/>
        </w:rPr>
        <w:t>використовувати такі форми роботи:</w:t>
      </w:r>
    </w:p>
    <w:p w:rsidR="00314AB5" w:rsidRPr="00A15632" w:rsidRDefault="00494A45" w:rsidP="00943AD1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</w:t>
      </w:r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орми пізнавальної діяльності - це суспільні огля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 знань, умінь і навичок,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батли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знань, турніри науковців</w:t>
      </w:r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Дні відкритих дверей і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т.п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Тему, методику проведення батьки й вихователі визначають спільно.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Вихователь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становить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завдання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допомагає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сформувати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групи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ідготовчу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роботу, а батьки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беруть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участь в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оформленні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підготовці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призів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оцінці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результатів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14AB5" w:rsidRPr="00A15632" w:rsidRDefault="00314AB5" w:rsidP="00943AD1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трудової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ді</w:t>
      </w:r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яльності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оформлення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кращого дизайну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групи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, трудовий ярмарок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благоустрою й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озелененню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майданчика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посадка</w:t>
      </w:r>
      <w:proofErr w:type="gram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дерев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бібліотеки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, сучасного музею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т.п.</w:t>
      </w:r>
    </w:p>
    <w:p w:rsidR="00314AB5" w:rsidRPr="00A15632" w:rsidRDefault="00314AB5" w:rsidP="00943AD1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дозвілля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proofErr w:type="gram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ідготовка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обгов</w:t>
      </w:r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орення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спектаклів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свят,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квестів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КВК;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різних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клубів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ін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14AB5" w:rsidRPr="00A15632" w:rsidRDefault="00314AB5" w:rsidP="00943AD1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активізації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дискусії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діалоги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обговоре</w:t>
      </w:r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ння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ішення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головоломок,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аналіз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дитячих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творів, 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дитячої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творчості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тренінги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метод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ігрового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моделювання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ін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.  </w:t>
      </w:r>
    </w:p>
    <w:p w:rsidR="00314AB5" w:rsidRPr="00A15632" w:rsidRDefault="00314AB5" w:rsidP="00943AD1">
      <w:pPr>
        <w:numPr>
          <w:ilvl w:val="0"/>
          <w:numId w:val="1"/>
        </w:numPr>
        <w:shd w:val="clear" w:color="auto" w:fill="FFFFFF" w:themeFill="background1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Наочні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бібліотеки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папки-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пересувки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відеофільми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пам'ятки-рекомендації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батьків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візитки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виставки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спільно складених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пазлів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лего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конструкторі</w:t>
      </w:r>
      <w:proofErr w:type="gram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дитячих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спільних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малюнків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виробів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батьками, </w:t>
      </w:r>
      <w:proofErr w:type="spellStart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фотовиставки</w:t>
      </w:r>
      <w:proofErr w:type="spellEnd"/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, колажі</w:t>
      </w: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куточки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батьків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ін</w:t>
      </w:r>
      <w:proofErr w:type="spellEnd"/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.                                        </w:t>
      </w:r>
    </w:p>
    <w:p w:rsidR="00C92C79" w:rsidRPr="00A15632" w:rsidRDefault="00A15632" w:rsidP="00494A45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14AB5" w:rsidRPr="005826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Цікавою формою співробітництва є випуск газети. </w:t>
      </w:r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створенні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газети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беруть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участь </w:t>
      </w:r>
      <w:proofErr w:type="spellStart"/>
      <w:proofErr w:type="gram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адм</w:t>
      </w:r>
      <w:proofErr w:type="gram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іністрація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дитячого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саду, педагоги,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фахівці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батьки й </w:t>
      </w:r>
      <w:proofErr w:type="spellStart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="00314AB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.      </w:t>
      </w:r>
      <w:r w:rsidR="00494A45" w:rsidRPr="00A15632"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</w:p>
    <w:p w:rsidR="006844CA" w:rsidRPr="00A15632" w:rsidRDefault="00A15632" w:rsidP="006844CA">
      <w:pPr>
        <w:pStyle w:val="a3"/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</w:t>
      </w:r>
      <w:r w:rsidR="006844CA" w:rsidRPr="00A15632">
        <w:rPr>
          <w:sz w:val="28"/>
          <w:szCs w:val="28"/>
        </w:rPr>
        <w:t>Нетрадиційні форми роботи з сім'єю які ми проводимо в нашому закладі :</w:t>
      </w:r>
    </w:p>
    <w:p w:rsidR="00C92C79" w:rsidRPr="00A15632" w:rsidRDefault="006844CA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Проект «Майбутнє моєї </w:t>
      </w:r>
      <w:r w:rsidR="00C92C79" w:rsidRPr="00A15632">
        <w:rPr>
          <w:sz w:val="28"/>
          <w:szCs w:val="28"/>
        </w:rPr>
        <w:t xml:space="preserve"> дитини</w:t>
      </w:r>
      <w:r w:rsidRPr="00A15632">
        <w:rPr>
          <w:sz w:val="28"/>
          <w:szCs w:val="28"/>
        </w:rPr>
        <w:t>»</w:t>
      </w:r>
    </w:p>
    <w:p w:rsidR="00C92C79" w:rsidRPr="00A15632" w:rsidRDefault="00C92C79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Абетка педагогіки</w:t>
      </w:r>
    </w:p>
    <w:p w:rsidR="00C92C79" w:rsidRPr="00A15632" w:rsidRDefault="00C92C79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Сімейні експерименти</w:t>
      </w:r>
    </w:p>
    <w:p w:rsidR="00C92C79" w:rsidRPr="00A15632" w:rsidRDefault="00C92C79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Пісні, які ми співаємо разом</w:t>
      </w:r>
    </w:p>
    <w:p w:rsidR="00C92C79" w:rsidRPr="00A15632" w:rsidRDefault="00C92C79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Наші улюблені книги</w:t>
      </w:r>
    </w:p>
    <w:p w:rsidR="00C92C79" w:rsidRPr="00A15632" w:rsidRDefault="006844CA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Конкурс колажів «К</w:t>
      </w:r>
      <w:r w:rsidR="00C92C79" w:rsidRPr="00A15632">
        <w:rPr>
          <w:sz w:val="28"/>
          <w:szCs w:val="28"/>
        </w:rPr>
        <w:t>реативність</w:t>
      </w:r>
      <w:r w:rsidRPr="00A15632">
        <w:rPr>
          <w:sz w:val="28"/>
          <w:szCs w:val="28"/>
        </w:rPr>
        <w:t xml:space="preserve"> нашої сім'ї»</w:t>
      </w:r>
    </w:p>
    <w:p w:rsidR="00C92C79" w:rsidRPr="00A15632" w:rsidRDefault="00C92C79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Естафета здоров</w:t>
      </w:r>
      <w:r w:rsidR="006844CA" w:rsidRPr="00A15632">
        <w:rPr>
          <w:sz w:val="28"/>
          <w:szCs w:val="28"/>
        </w:rPr>
        <w:t>'</w:t>
      </w:r>
      <w:r w:rsidRPr="00A15632">
        <w:rPr>
          <w:sz w:val="28"/>
          <w:szCs w:val="28"/>
        </w:rPr>
        <w:t>я</w:t>
      </w:r>
    </w:p>
    <w:p w:rsidR="006844CA" w:rsidRPr="00A15632" w:rsidRDefault="006844CA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Традиції нашої родини</w:t>
      </w:r>
      <w:r w:rsidR="00C92C79" w:rsidRPr="00A15632">
        <w:rPr>
          <w:sz w:val="28"/>
          <w:szCs w:val="28"/>
        </w:rPr>
        <w:t xml:space="preserve"> </w:t>
      </w:r>
    </w:p>
    <w:p w:rsidR="00C92C79" w:rsidRPr="00A15632" w:rsidRDefault="006844CA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Конкурс «Сучасна українська сім'я»</w:t>
      </w:r>
    </w:p>
    <w:p w:rsidR="006844CA" w:rsidRPr="00A15632" w:rsidRDefault="006844CA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«Наш сімейний театр»</w:t>
      </w:r>
    </w:p>
    <w:p w:rsidR="006844CA" w:rsidRPr="00A15632" w:rsidRDefault="006844CA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Конкурс творів батьків і дітей «Моє рідне місто»</w:t>
      </w:r>
    </w:p>
    <w:p w:rsidR="006844CA" w:rsidRPr="00A15632" w:rsidRDefault="006844CA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Практикум «Моя сім'я знає права»</w:t>
      </w:r>
    </w:p>
    <w:p w:rsidR="006844CA" w:rsidRPr="00A15632" w:rsidRDefault="006844CA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Народознавча скарбничка «Свято калити»</w:t>
      </w:r>
    </w:p>
    <w:p w:rsidR="006844CA" w:rsidRPr="00A15632" w:rsidRDefault="006844CA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Фотоконкурс «Сімейні фантазії»</w:t>
      </w:r>
    </w:p>
    <w:p w:rsidR="004D7D34" w:rsidRPr="00A15632" w:rsidRDefault="004D7D34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Фестиваль «Гармонія руху» до Всесвітнього дня здоров'я</w:t>
      </w:r>
    </w:p>
    <w:p w:rsidR="004D7D34" w:rsidRPr="00A15632" w:rsidRDefault="004D7D34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Майстер-клас «Великоднє диво»</w:t>
      </w:r>
    </w:p>
    <w:p w:rsidR="004D7D34" w:rsidRPr="00A15632" w:rsidRDefault="004D7D34" w:rsidP="006844CA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75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Тиждень родинності</w:t>
      </w:r>
    </w:p>
    <w:p w:rsidR="004D7D34" w:rsidRPr="00A15632" w:rsidRDefault="004D7D34" w:rsidP="004D7D34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lastRenderedPageBreak/>
        <w:t>В</w:t>
      </w:r>
      <w:proofErr w:type="spellStart"/>
      <w:r w:rsidRPr="00A15632">
        <w:rPr>
          <w:sz w:val="28"/>
          <w:szCs w:val="28"/>
        </w:rPr>
        <w:t>иставка</w:t>
      </w:r>
      <w:proofErr w:type="spellEnd"/>
      <w:r w:rsidRPr="00A15632">
        <w:rPr>
          <w:sz w:val="28"/>
          <w:szCs w:val="28"/>
        </w:rPr>
        <w:t xml:space="preserve"> </w:t>
      </w:r>
      <w:proofErr w:type="spellStart"/>
      <w:r w:rsidRPr="00A15632">
        <w:rPr>
          <w:sz w:val="28"/>
          <w:szCs w:val="28"/>
        </w:rPr>
        <w:t>робіт</w:t>
      </w:r>
      <w:proofErr w:type="spellEnd"/>
      <w:r w:rsidRPr="00A15632">
        <w:rPr>
          <w:sz w:val="28"/>
          <w:szCs w:val="28"/>
        </w:rPr>
        <w:t xml:space="preserve"> «</w:t>
      </w:r>
      <w:proofErr w:type="spellStart"/>
      <w:r w:rsidRPr="00A15632">
        <w:rPr>
          <w:sz w:val="28"/>
          <w:szCs w:val="28"/>
        </w:rPr>
        <w:t>Сімейне</w:t>
      </w:r>
      <w:proofErr w:type="spellEnd"/>
      <w:r w:rsidRPr="00A15632">
        <w:rPr>
          <w:sz w:val="28"/>
          <w:szCs w:val="28"/>
        </w:rPr>
        <w:t xml:space="preserve"> </w:t>
      </w:r>
      <w:proofErr w:type="spellStart"/>
      <w:r w:rsidRPr="00A15632">
        <w:rPr>
          <w:sz w:val="28"/>
          <w:szCs w:val="28"/>
        </w:rPr>
        <w:t>захоплення</w:t>
      </w:r>
      <w:proofErr w:type="spellEnd"/>
      <w:r w:rsidRPr="00A15632">
        <w:rPr>
          <w:sz w:val="28"/>
          <w:szCs w:val="28"/>
        </w:rPr>
        <w:t xml:space="preserve">» </w:t>
      </w:r>
    </w:p>
    <w:p w:rsidR="00A15632" w:rsidRPr="00A15632" w:rsidRDefault="004D7D34" w:rsidP="00943AD1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>К</w:t>
      </w:r>
      <w:proofErr w:type="spellStart"/>
      <w:r w:rsidRPr="00A15632">
        <w:rPr>
          <w:sz w:val="28"/>
          <w:szCs w:val="28"/>
        </w:rPr>
        <w:t>онкурс</w:t>
      </w:r>
      <w:proofErr w:type="spellEnd"/>
      <w:r w:rsidRPr="00A15632">
        <w:rPr>
          <w:sz w:val="28"/>
          <w:szCs w:val="28"/>
        </w:rPr>
        <w:t xml:space="preserve"> </w:t>
      </w:r>
      <w:proofErr w:type="spellStart"/>
      <w:r w:rsidRPr="00A15632">
        <w:rPr>
          <w:sz w:val="28"/>
          <w:szCs w:val="28"/>
        </w:rPr>
        <w:t>об’ємних</w:t>
      </w:r>
      <w:proofErr w:type="spellEnd"/>
      <w:r w:rsidRPr="00A15632">
        <w:rPr>
          <w:sz w:val="28"/>
          <w:szCs w:val="28"/>
        </w:rPr>
        <w:t xml:space="preserve"> </w:t>
      </w:r>
      <w:proofErr w:type="spellStart"/>
      <w:r w:rsidRPr="00A15632">
        <w:rPr>
          <w:sz w:val="28"/>
          <w:szCs w:val="28"/>
        </w:rPr>
        <w:t>аплікацій</w:t>
      </w:r>
      <w:proofErr w:type="spellEnd"/>
      <w:r w:rsidRPr="00A15632">
        <w:rPr>
          <w:sz w:val="28"/>
          <w:szCs w:val="28"/>
        </w:rPr>
        <w:t xml:space="preserve"> «Для </w:t>
      </w:r>
      <w:proofErr w:type="spellStart"/>
      <w:r w:rsidRPr="00A15632">
        <w:rPr>
          <w:sz w:val="28"/>
          <w:szCs w:val="28"/>
        </w:rPr>
        <w:t>милої</w:t>
      </w:r>
      <w:proofErr w:type="spellEnd"/>
      <w:r w:rsidRPr="00A15632">
        <w:rPr>
          <w:sz w:val="28"/>
          <w:szCs w:val="28"/>
        </w:rPr>
        <w:t xml:space="preserve"> </w:t>
      </w:r>
      <w:proofErr w:type="spellStart"/>
      <w:r w:rsidRPr="00A15632">
        <w:rPr>
          <w:sz w:val="28"/>
          <w:szCs w:val="28"/>
        </w:rPr>
        <w:t>мами</w:t>
      </w:r>
      <w:proofErr w:type="spellEnd"/>
      <w:r w:rsidRPr="00A15632">
        <w:rPr>
          <w:sz w:val="28"/>
          <w:szCs w:val="28"/>
        </w:rPr>
        <w:t>»</w:t>
      </w:r>
    </w:p>
    <w:p w:rsidR="00A15632" w:rsidRPr="00A15632" w:rsidRDefault="00A15632" w:rsidP="00A15632">
      <w:pPr>
        <w:pStyle w:val="a3"/>
        <w:shd w:val="clear" w:color="auto" w:fill="FFFFFF" w:themeFill="background1"/>
        <w:spacing w:before="0" w:beforeAutospacing="0" w:after="150" w:afterAutospacing="0" w:line="360" w:lineRule="auto"/>
        <w:ind w:left="720"/>
        <w:jc w:val="both"/>
        <w:rPr>
          <w:sz w:val="28"/>
          <w:szCs w:val="28"/>
        </w:rPr>
      </w:pPr>
    </w:p>
    <w:p w:rsidR="00A15632" w:rsidRPr="00A15632" w:rsidRDefault="0065772B" w:rsidP="00A15632">
      <w:pPr>
        <w:pStyle w:val="a3"/>
        <w:shd w:val="clear" w:color="auto" w:fill="FFFFFF" w:themeFill="background1"/>
        <w:spacing w:before="0" w:beforeAutospacing="0" w:after="150" w:afterAutospacing="0" w:line="360" w:lineRule="auto"/>
        <w:ind w:left="720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«Висновки» </w:t>
      </w:r>
    </w:p>
    <w:p w:rsidR="0065772B" w:rsidRPr="00A15632" w:rsidRDefault="00A15632" w:rsidP="00943AD1">
      <w:pPr>
        <w:pStyle w:val="a3"/>
        <w:shd w:val="clear" w:color="auto" w:fill="FFFFFF" w:themeFill="background1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Ми переконані, що процес взаємодії педагогічного колективу з батьками дітей дошкільного віку потребує постійного вдосконалення та пошуку нових дієвих форм співпраці, вимагає формування у вихователів готовності правильно реагувати на викликали часу, адже кожне нове покоління дітей виховує нове покоління батьків. </w:t>
      </w:r>
      <w:r w:rsidRPr="005826A9">
        <w:rPr>
          <w:sz w:val="28"/>
          <w:szCs w:val="28"/>
        </w:rPr>
        <w:t>Саме ці вихідні положення нашої експериментальної роботи, яка присвячена рішенню проблеми готовності вихователів дошкільного навчального закладу до ефективної взаємодії з батьками, підтверджують її актуальність та доцільність.</w:t>
      </w:r>
      <w:r w:rsidRPr="00A15632">
        <w:rPr>
          <w:sz w:val="28"/>
          <w:szCs w:val="28"/>
        </w:rPr>
        <w:t>   </w:t>
      </w:r>
    </w:p>
    <w:p w:rsidR="0065772B" w:rsidRPr="00A15632" w:rsidRDefault="00A15632" w:rsidP="00943AD1">
      <w:pPr>
        <w:pStyle w:val="a3"/>
        <w:shd w:val="clear" w:color="auto" w:fill="FFFFFF" w:themeFill="background1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</w:t>
      </w:r>
      <w:r w:rsidR="0065772B" w:rsidRPr="00A15632">
        <w:rPr>
          <w:sz w:val="28"/>
          <w:szCs w:val="28"/>
        </w:rPr>
        <w:t xml:space="preserve">Робота з батьками – </w:t>
      </w:r>
      <w:proofErr w:type="spellStart"/>
      <w:r w:rsidR="0065772B" w:rsidRPr="00A15632">
        <w:rPr>
          <w:sz w:val="28"/>
          <w:szCs w:val="28"/>
        </w:rPr>
        <w:t>це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процес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безперервний</w:t>
      </w:r>
      <w:proofErr w:type="spellEnd"/>
      <w:r w:rsidR="0065772B" w:rsidRPr="00A15632">
        <w:rPr>
          <w:sz w:val="28"/>
          <w:szCs w:val="28"/>
        </w:rPr>
        <w:t xml:space="preserve">, </w:t>
      </w:r>
      <w:proofErr w:type="spellStart"/>
      <w:r w:rsidR="0065772B" w:rsidRPr="00A15632">
        <w:rPr>
          <w:sz w:val="28"/>
          <w:szCs w:val="28"/>
        </w:rPr>
        <w:t>складний</w:t>
      </w:r>
      <w:proofErr w:type="spellEnd"/>
      <w:r w:rsidR="0065772B" w:rsidRPr="00A15632">
        <w:rPr>
          <w:sz w:val="28"/>
          <w:szCs w:val="28"/>
        </w:rPr>
        <w:t xml:space="preserve">, </w:t>
      </w:r>
      <w:proofErr w:type="spellStart"/>
      <w:r w:rsidR="0065772B" w:rsidRPr="00A15632">
        <w:rPr>
          <w:sz w:val="28"/>
          <w:szCs w:val="28"/>
        </w:rPr>
        <w:t>тривалий</w:t>
      </w:r>
      <w:proofErr w:type="spellEnd"/>
      <w:r w:rsidR="0065772B" w:rsidRPr="00A15632">
        <w:rPr>
          <w:sz w:val="28"/>
          <w:szCs w:val="28"/>
        </w:rPr>
        <w:t xml:space="preserve">. Разом з </w:t>
      </w:r>
      <w:proofErr w:type="spellStart"/>
      <w:r w:rsidR="0065772B" w:rsidRPr="00A15632">
        <w:rPr>
          <w:sz w:val="28"/>
          <w:szCs w:val="28"/>
        </w:rPr>
        <w:t>позитивними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напрацюваннями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варто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відзначити</w:t>
      </w:r>
      <w:proofErr w:type="spellEnd"/>
      <w:r w:rsidR="0065772B" w:rsidRPr="00A15632">
        <w:rPr>
          <w:sz w:val="28"/>
          <w:szCs w:val="28"/>
        </w:rPr>
        <w:t xml:space="preserve">, </w:t>
      </w:r>
      <w:proofErr w:type="spellStart"/>
      <w:r w:rsidR="0065772B" w:rsidRPr="00A15632">
        <w:rPr>
          <w:sz w:val="28"/>
          <w:szCs w:val="28"/>
        </w:rPr>
        <w:t>що</w:t>
      </w:r>
      <w:proofErr w:type="spellEnd"/>
      <w:r w:rsidR="0065772B" w:rsidRPr="00A15632">
        <w:rPr>
          <w:sz w:val="28"/>
          <w:szCs w:val="28"/>
        </w:rPr>
        <w:t xml:space="preserve"> ми маємо </w:t>
      </w:r>
      <w:proofErr w:type="spellStart"/>
      <w:r w:rsidR="0065772B" w:rsidRPr="00A15632">
        <w:rPr>
          <w:sz w:val="28"/>
          <w:szCs w:val="28"/>
        </w:rPr>
        <w:t>активізувати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всіх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батьків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настільки</w:t>
      </w:r>
      <w:proofErr w:type="spellEnd"/>
      <w:r w:rsidR="0065772B" w:rsidRPr="00A15632">
        <w:rPr>
          <w:sz w:val="28"/>
          <w:szCs w:val="28"/>
        </w:rPr>
        <w:t xml:space="preserve">, </w:t>
      </w:r>
      <w:proofErr w:type="spellStart"/>
      <w:r w:rsidR="0065772B" w:rsidRPr="00A15632">
        <w:rPr>
          <w:sz w:val="28"/>
          <w:szCs w:val="28"/>
        </w:rPr>
        <w:t>аби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їх</w:t>
      </w:r>
      <w:proofErr w:type="spellEnd"/>
      <w:r w:rsidR="0065772B" w:rsidRPr="00A15632">
        <w:rPr>
          <w:sz w:val="28"/>
          <w:szCs w:val="28"/>
        </w:rPr>
        <w:t xml:space="preserve"> участь у </w:t>
      </w:r>
      <w:proofErr w:type="spellStart"/>
      <w:r w:rsidR="0065772B" w:rsidRPr="00A15632">
        <w:rPr>
          <w:sz w:val="28"/>
          <w:szCs w:val="28"/>
        </w:rPr>
        <w:t>житті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дошкільного</w:t>
      </w:r>
      <w:proofErr w:type="spellEnd"/>
      <w:r w:rsidR="0065772B" w:rsidRPr="00A15632">
        <w:rPr>
          <w:sz w:val="28"/>
          <w:szCs w:val="28"/>
        </w:rPr>
        <w:t xml:space="preserve"> закладу </w:t>
      </w:r>
      <w:proofErr w:type="spellStart"/>
      <w:r w:rsidR="0065772B" w:rsidRPr="00A15632">
        <w:rPr>
          <w:sz w:val="28"/>
          <w:szCs w:val="28"/>
        </w:rPr>
        <w:t>зумовлювалася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їх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бажанням</w:t>
      </w:r>
      <w:proofErr w:type="spellEnd"/>
      <w:r w:rsidR="0065772B" w:rsidRPr="00A15632">
        <w:rPr>
          <w:sz w:val="28"/>
          <w:szCs w:val="28"/>
        </w:rPr>
        <w:t xml:space="preserve">, </w:t>
      </w:r>
      <w:proofErr w:type="gramStart"/>
      <w:r w:rsidR="0065772B" w:rsidRPr="00A15632">
        <w:rPr>
          <w:sz w:val="28"/>
          <w:szCs w:val="28"/>
        </w:rPr>
        <w:t>активною</w:t>
      </w:r>
      <w:proofErr w:type="gramEnd"/>
      <w:r w:rsidR="0065772B" w:rsidRPr="00A15632">
        <w:rPr>
          <w:sz w:val="28"/>
          <w:szCs w:val="28"/>
        </w:rPr>
        <w:t xml:space="preserve">  </w:t>
      </w:r>
      <w:proofErr w:type="spellStart"/>
      <w:r w:rsidR="0065772B" w:rsidRPr="00A15632">
        <w:rPr>
          <w:sz w:val="28"/>
          <w:szCs w:val="28"/>
        </w:rPr>
        <w:t>позицією</w:t>
      </w:r>
      <w:proofErr w:type="spellEnd"/>
      <w:r w:rsidR="0065772B" w:rsidRPr="00A15632">
        <w:rPr>
          <w:sz w:val="28"/>
          <w:szCs w:val="28"/>
        </w:rPr>
        <w:t xml:space="preserve">  </w:t>
      </w:r>
      <w:proofErr w:type="spellStart"/>
      <w:r w:rsidR="0065772B" w:rsidRPr="00A15632">
        <w:rPr>
          <w:sz w:val="28"/>
          <w:szCs w:val="28"/>
        </w:rPr>
        <w:t>щодо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виховання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дитини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спільно</w:t>
      </w:r>
      <w:proofErr w:type="spellEnd"/>
      <w:r w:rsidR="0065772B" w:rsidRPr="00A15632">
        <w:rPr>
          <w:sz w:val="28"/>
          <w:szCs w:val="28"/>
        </w:rPr>
        <w:t xml:space="preserve"> з ДНЗ.</w:t>
      </w:r>
    </w:p>
    <w:p w:rsidR="00C92C79" w:rsidRPr="00A15632" w:rsidRDefault="00A15632" w:rsidP="00943AD1">
      <w:pPr>
        <w:pStyle w:val="a3"/>
        <w:shd w:val="clear" w:color="auto" w:fill="FFFFFF" w:themeFill="background1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</w:t>
      </w:r>
      <w:r w:rsidR="00C92C79" w:rsidRPr="00A15632">
        <w:rPr>
          <w:sz w:val="28"/>
          <w:szCs w:val="28"/>
        </w:rPr>
        <w:t>Показником результативної і успішної взаємодії батьків і педагогів можна вважати наявність у ДНЗ доброзичливої атмосфери між вихователями та батьками, належний рівень загальної та педагогічної культури, зорієнтованість батьків на виховання  та розвиток дитини.</w:t>
      </w:r>
    </w:p>
    <w:p w:rsidR="00C92C79" w:rsidRPr="00A15632" w:rsidRDefault="00A15632" w:rsidP="00943AD1">
      <w:pPr>
        <w:pStyle w:val="a3"/>
        <w:shd w:val="clear" w:color="auto" w:fill="FFFFFF" w:themeFill="background1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15632">
        <w:rPr>
          <w:sz w:val="28"/>
          <w:szCs w:val="28"/>
        </w:rPr>
        <w:t xml:space="preserve">  Інновацій</w:t>
      </w:r>
      <w:r w:rsidR="0065772B" w:rsidRPr="00A15632">
        <w:rPr>
          <w:sz w:val="28"/>
          <w:szCs w:val="28"/>
        </w:rPr>
        <w:t xml:space="preserve">ні форми роботи </w:t>
      </w:r>
      <w:r w:rsidRPr="00A15632">
        <w:rPr>
          <w:sz w:val="28"/>
          <w:szCs w:val="28"/>
        </w:rPr>
        <w:t xml:space="preserve"> мають бути </w:t>
      </w:r>
      <w:r w:rsidR="0065772B" w:rsidRPr="00A15632">
        <w:rPr>
          <w:sz w:val="28"/>
          <w:szCs w:val="28"/>
        </w:rPr>
        <w:t xml:space="preserve">спрямовані на </w:t>
      </w:r>
      <w:proofErr w:type="spellStart"/>
      <w:r w:rsidR="0065772B" w:rsidRPr="00A15632">
        <w:rPr>
          <w:sz w:val="28"/>
          <w:szCs w:val="28"/>
        </w:rPr>
        <w:t>створення</w:t>
      </w:r>
      <w:proofErr w:type="spellEnd"/>
      <w:r w:rsidR="0065772B" w:rsidRPr="00A15632">
        <w:rPr>
          <w:sz w:val="28"/>
          <w:szCs w:val="28"/>
        </w:rPr>
        <w:t xml:space="preserve">  </w:t>
      </w:r>
      <w:proofErr w:type="spellStart"/>
      <w:r w:rsidR="0065772B" w:rsidRPr="00A15632">
        <w:rPr>
          <w:sz w:val="28"/>
          <w:szCs w:val="28"/>
        </w:rPr>
        <w:t>необхідних</w:t>
      </w:r>
      <w:proofErr w:type="spellEnd"/>
      <w:r w:rsidR="0065772B" w:rsidRPr="00A15632">
        <w:rPr>
          <w:sz w:val="28"/>
          <w:szCs w:val="28"/>
        </w:rPr>
        <w:t xml:space="preserve"> умов для </w:t>
      </w:r>
      <w:proofErr w:type="spellStart"/>
      <w:r w:rsidR="0065772B" w:rsidRPr="00A15632">
        <w:rPr>
          <w:sz w:val="28"/>
          <w:szCs w:val="28"/>
        </w:rPr>
        <w:t>розуміння</w:t>
      </w:r>
      <w:proofErr w:type="spellEnd"/>
      <w:r w:rsidR="0065772B" w:rsidRPr="00A15632">
        <w:rPr>
          <w:sz w:val="28"/>
          <w:szCs w:val="28"/>
        </w:rPr>
        <w:t xml:space="preserve"> батьками </w:t>
      </w:r>
      <w:proofErr w:type="spellStart"/>
      <w:r w:rsidR="0065772B" w:rsidRPr="00A15632">
        <w:rPr>
          <w:sz w:val="28"/>
          <w:szCs w:val="28"/>
        </w:rPr>
        <w:t>важливості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своєї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участі</w:t>
      </w:r>
      <w:proofErr w:type="spellEnd"/>
      <w:r w:rsidR="0065772B" w:rsidRPr="00A15632">
        <w:rPr>
          <w:sz w:val="28"/>
          <w:szCs w:val="28"/>
        </w:rPr>
        <w:t xml:space="preserve"> в </w:t>
      </w:r>
      <w:proofErr w:type="spellStart"/>
      <w:r w:rsidR="0065772B" w:rsidRPr="00A15632">
        <w:rPr>
          <w:sz w:val="28"/>
          <w:szCs w:val="28"/>
        </w:rPr>
        <w:t>житті</w:t>
      </w:r>
      <w:proofErr w:type="spellEnd"/>
      <w:r w:rsidR="0065772B" w:rsidRPr="00A15632">
        <w:rPr>
          <w:sz w:val="28"/>
          <w:szCs w:val="28"/>
        </w:rPr>
        <w:t xml:space="preserve"> </w:t>
      </w:r>
      <w:proofErr w:type="spellStart"/>
      <w:r w:rsidR="0065772B" w:rsidRPr="00A15632">
        <w:rPr>
          <w:sz w:val="28"/>
          <w:szCs w:val="28"/>
        </w:rPr>
        <w:t>дитини</w:t>
      </w:r>
      <w:proofErr w:type="spellEnd"/>
      <w:r w:rsidR="0065772B" w:rsidRPr="00A15632">
        <w:rPr>
          <w:sz w:val="28"/>
          <w:szCs w:val="28"/>
        </w:rPr>
        <w:t>.</w:t>
      </w:r>
    </w:p>
    <w:p w:rsidR="00A15632" w:rsidRPr="00A15632" w:rsidRDefault="00A15632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>«Список літератури»</w:t>
      </w:r>
      <w:r w:rsidR="00C92C79" w:rsidRPr="00A1563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5632" w:rsidRPr="00A15632" w:rsidRDefault="00C92C79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Буздуган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, О.А. Проблема наступності в роботі дошкільного навчального закладу та школи у взаємодії з батьками / О.А.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Буздуган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// Педагогічні науки: </w:t>
      </w:r>
      <w:r w:rsidRPr="00A15632">
        <w:rPr>
          <w:rFonts w:ascii="Times New Roman" w:hAnsi="Times New Roman" w:cs="Times New Roman"/>
          <w:sz w:val="28"/>
          <w:szCs w:val="28"/>
        </w:rPr>
        <w:lastRenderedPageBreak/>
        <w:t>збірник наукових праць. Випуск 58. – Частина І. – Херсон: Айлант, 2011. – С. 208-212.</w:t>
      </w:r>
    </w:p>
    <w:p w:rsidR="00A15632" w:rsidRPr="00A15632" w:rsidRDefault="00C92C79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Доманюк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, О.М. Організаційно-методичні засади співпраці педагогів і батьків у становленні соціального досвіду дошкільників / О.М.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Доманюк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// Оновлення змісту, форм та методів навчання і виховання в закладах освіти: Збірник наукових праць.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Наукові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записки </w:t>
      </w:r>
      <w:proofErr w:type="spellStart"/>
      <w:proofErr w:type="gramStart"/>
      <w:r w:rsidRPr="00A156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15632">
        <w:rPr>
          <w:rFonts w:ascii="Times New Roman" w:hAnsi="Times New Roman" w:cs="Times New Roman"/>
          <w:sz w:val="28"/>
          <w:szCs w:val="28"/>
        </w:rPr>
        <w:t>івненського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гуманітарного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Випуск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4 (47). – </w:t>
      </w:r>
      <w:proofErr w:type="spellStart"/>
      <w:proofErr w:type="gramStart"/>
      <w:r w:rsidRPr="00A156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15632">
        <w:rPr>
          <w:rFonts w:ascii="Times New Roman" w:hAnsi="Times New Roman" w:cs="Times New Roman"/>
          <w:sz w:val="28"/>
          <w:szCs w:val="28"/>
        </w:rPr>
        <w:t>івне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: РДГУ, 2012. – С. 48-51. </w:t>
      </w:r>
    </w:p>
    <w:p w:rsidR="00A15632" w:rsidRPr="00A15632" w:rsidRDefault="00C92C79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Жаровцева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, Т.Г. Принцип діалогічності у підготовці фахівців дошкільної освіти до взаємодії з сім’єю / Т.Г.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Жаровцева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// Педагогічні науки: збірник наукових праць. </w:t>
      </w:r>
      <w:r w:rsidRPr="005826A9">
        <w:rPr>
          <w:rFonts w:ascii="Times New Roman" w:hAnsi="Times New Roman" w:cs="Times New Roman"/>
          <w:sz w:val="28"/>
          <w:szCs w:val="28"/>
        </w:rPr>
        <w:t xml:space="preserve">Випуск 58. – Частина І. – Херсон: Айлант, 2011. – С. 182-185. 4. Загородня, Л.П. Взаємодія педагогів з батьками у процесі виховання гуманності у дітей як важлива складова іміджу дошкільного закладу / Л.П. Загородня // Науковий вісник Мелітопольського державного педагогічного університету: </w:t>
      </w:r>
      <w:proofErr w:type="spellStart"/>
      <w:r w:rsidRPr="005826A9">
        <w:rPr>
          <w:rFonts w:ascii="Times New Roman" w:hAnsi="Times New Roman" w:cs="Times New Roman"/>
          <w:sz w:val="28"/>
          <w:szCs w:val="28"/>
        </w:rPr>
        <w:t>зб</w:t>
      </w:r>
      <w:proofErr w:type="spellEnd"/>
      <w:r w:rsidRPr="005826A9">
        <w:rPr>
          <w:rFonts w:ascii="Times New Roman" w:hAnsi="Times New Roman" w:cs="Times New Roman"/>
          <w:sz w:val="28"/>
          <w:szCs w:val="28"/>
        </w:rPr>
        <w:t xml:space="preserve">. наук. праць / ред. </w:t>
      </w:r>
      <w:proofErr w:type="spellStart"/>
      <w:r w:rsidRPr="005826A9">
        <w:rPr>
          <w:rFonts w:ascii="Times New Roman" w:hAnsi="Times New Roman" w:cs="Times New Roman"/>
          <w:sz w:val="28"/>
          <w:szCs w:val="28"/>
        </w:rPr>
        <w:t>кол</w:t>
      </w:r>
      <w:proofErr w:type="spellEnd"/>
      <w:r w:rsidRPr="005826A9">
        <w:rPr>
          <w:rFonts w:ascii="Times New Roman" w:hAnsi="Times New Roman" w:cs="Times New Roman"/>
          <w:sz w:val="28"/>
          <w:szCs w:val="28"/>
        </w:rPr>
        <w:t xml:space="preserve">.: І.П. </w:t>
      </w:r>
      <w:proofErr w:type="spellStart"/>
      <w:r w:rsidRPr="005826A9">
        <w:rPr>
          <w:rFonts w:ascii="Times New Roman" w:hAnsi="Times New Roman" w:cs="Times New Roman"/>
          <w:sz w:val="28"/>
          <w:szCs w:val="28"/>
        </w:rPr>
        <w:t>Аносов</w:t>
      </w:r>
      <w:proofErr w:type="spellEnd"/>
      <w:r w:rsidRPr="005826A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826A9">
        <w:rPr>
          <w:rFonts w:ascii="Times New Roman" w:hAnsi="Times New Roman" w:cs="Times New Roman"/>
          <w:sz w:val="28"/>
          <w:szCs w:val="28"/>
        </w:rPr>
        <w:t>голов</w:t>
      </w:r>
      <w:proofErr w:type="spellEnd"/>
      <w:r w:rsidRPr="005826A9">
        <w:rPr>
          <w:rFonts w:ascii="Times New Roman" w:hAnsi="Times New Roman" w:cs="Times New Roman"/>
          <w:sz w:val="28"/>
          <w:szCs w:val="28"/>
        </w:rPr>
        <w:t xml:space="preserve">. ред.) та ін. – Мелітополь: Вид-во «Мелітополь», 2012. – С. 41-47. </w:t>
      </w:r>
    </w:p>
    <w:p w:rsidR="00C92C79" w:rsidRPr="00A15632" w:rsidRDefault="00C92C79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632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Цюра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, С.Б. Нові моделі соціального партнерства школи і сім’ї: приватна загальноосвітня школа в Україні / С.Б.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Цюра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// Збірник наукових праць «Педагогічна освіта: теорія і практика». – Випуск 11. – Кам’янець-Подільський: Видавець ПП </w:t>
      </w:r>
      <w:proofErr w:type="spellStart"/>
      <w:r w:rsidRPr="00A15632">
        <w:rPr>
          <w:rFonts w:ascii="Times New Roman" w:hAnsi="Times New Roman" w:cs="Times New Roman"/>
          <w:sz w:val="28"/>
          <w:szCs w:val="28"/>
        </w:rPr>
        <w:t>Золовейко</w:t>
      </w:r>
      <w:proofErr w:type="spellEnd"/>
      <w:r w:rsidRPr="00A15632">
        <w:rPr>
          <w:rFonts w:ascii="Times New Roman" w:hAnsi="Times New Roman" w:cs="Times New Roman"/>
          <w:sz w:val="28"/>
          <w:szCs w:val="28"/>
        </w:rPr>
        <w:t xml:space="preserve"> Д.Г., 2012. – С. 107-112.</w:t>
      </w:r>
    </w:p>
    <w:p w:rsidR="00C92C79" w:rsidRPr="00A15632" w:rsidRDefault="00C92C79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C79" w:rsidRPr="00A15632" w:rsidRDefault="00C92C79" w:rsidP="00943AD1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C79" w:rsidRPr="00A15632" w:rsidRDefault="00C92C79" w:rsidP="00314AB5">
      <w:pPr>
        <w:shd w:val="clear" w:color="auto" w:fill="FFFFFF" w:themeFill="background1"/>
        <w:spacing w:line="360" w:lineRule="auto"/>
        <w:jc w:val="both"/>
      </w:pPr>
    </w:p>
    <w:p w:rsidR="00C92C79" w:rsidRPr="00A15632" w:rsidRDefault="00C92C79" w:rsidP="00314AB5">
      <w:pPr>
        <w:shd w:val="clear" w:color="auto" w:fill="FFFFFF" w:themeFill="background1"/>
        <w:spacing w:line="360" w:lineRule="auto"/>
        <w:jc w:val="both"/>
      </w:pPr>
    </w:p>
    <w:p w:rsidR="00C92C79" w:rsidRPr="00A15632" w:rsidRDefault="00C92C79" w:rsidP="00314AB5">
      <w:pPr>
        <w:shd w:val="clear" w:color="auto" w:fill="FFFFFF" w:themeFill="background1"/>
        <w:spacing w:line="360" w:lineRule="auto"/>
        <w:jc w:val="both"/>
      </w:pPr>
    </w:p>
    <w:p w:rsidR="009E4FDA" w:rsidRPr="00A15632" w:rsidRDefault="00C92C79" w:rsidP="00314AB5">
      <w:pPr>
        <w:shd w:val="clear" w:color="auto" w:fill="FFFFFF" w:themeFill="background1"/>
        <w:tabs>
          <w:tab w:val="left" w:pos="2490"/>
        </w:tabs>
        <w:spacing w:line="360" w:lineRule="auto"/>
        <w:jc w:val="both"/>
      </w:pPr>
      <w:r w:rsidRPr="00A15632">
        <w:tab/>
      </w:r>
    </w:p>
    <w:sectPr w:rsidR="009E4FDA" w:rsidRPr="00A15632" w:rsidSect="00943AD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781" w:rsidRDefault="00C56781" w:rsidP="00C92C79">
      <w:pPr>
        <w:spacing w:after="0" w:line="240" w:lineRule="auto"/>
      </w:pPr>
      <w:r>
        <w:separator/>
      </w:r>
    </w:p>
  </w:endnote>
  <w:endnote w:type="continuationSeparator" w:id="0">
    <w:p w:rsidR="00C56781" w:rsidRDefault="00C56781" w:rsidP="00C9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781" w:rsidRDefault="00C56781" w:rsidP="00C92C79">
      <w:pPr>
        <w:spacing w:after="0" w:line="240" w:lineRule="auto"/>
      </w:pPr>
      <w:r>
        <w:separator/>
      </w:r>
    </w:p>
  </w:footnote>
  <w:footnote w:type="continuationSeparator" w:id="0">
    <w:p w:rsidR="00C56781" w:rsidRDefault="00C56781" w:rsidP="00C92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A1948"/>
    <w:multiLevelType w:val="multilevel"/>
    <w:tmpl w:val="4196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80914"/>
    <w:multiLevelType w:val="hybridMultilevel"/>
    <w:tmpl w:val="01D6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B096E"/>
    <w:multiLevelType w:val="hybridMultilevel"/>
    <w:tmpl w:val="02908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A46D5"/>
    <w:multiLevelType w:val="hybridMultilevel"/>
    <w:tmpl w:val="C57A78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6B4C48"/>
    <w:multiLevelType w:val="multilevel"/>
    <w:tmpl w:val="A9D2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880394"/>
    <w:multiLevelType w:val="hybridMultilevel"/>
    <w:tmpl w:val="C41E6AF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79"/>
    <w:rsid w:val="0009443A"/>
    <w:rsid w:val="001214BC"/>
    <w:rsid w:val="00164CF8"/>
    <w:rsid w:val="00314AB5"/>
    <w:rsid w:val="00315EFA"/>
    <w:rsid w:val="00431859"/>
    <w:rsid w:val="00455088"/>
    <w:rsid w:val="00494A45"/>
    <w:rsid w:val="004D7D34"/>
    <w:rsid w:val="005826A9"/>
    <w:rsid w:val="0065772B"/>
    <w:rsid w:val="00677556"/>
    <w:rsid w:val="006844CA"/>
    <w:rsid w:val="006C2E30"/>
    <w:rsid w:val="00875D70"/>
    <w:rsid w:val="00943AD1"/>
    <w:rsid w:val="009E4FDA"/>
    <w:rsid w:val="00A15632"/>
    <w:rsid w:val="00B06092"/>
    <w:rsid w:val="00B31BC8"/>
    <w:rsid w:val="00BB41A6"/>
    <w:rsid w:val="00C56781"/>
    <w:rsid w:val="00C863AC"/>
    <w:rsid w:val="00C92C79"/>
    <w:rsid w:val="00CD266D"/>
    <w:rsid w:val="00E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9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2C7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9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2C79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14A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9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2C7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9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2C79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14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8125</Words>
  <Characters>4632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</cp:lastModifiedBy>
  <cp:revision>2</cp:revision>
  <dcterms:created xsi:type="dcterms:W3CDTF">2017-11-30T17:46:00Z</dcterms:created>
  <dcterms:modified xsi:type="dcterms:W3CDTF">2017-11-30T17:46:00Z</dcterms:modified>
</cp:coreProperties>
</file>